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21" w:type="dxa"/>
        <w:tblInd w:w="-34" w:type="dxa"/>
        <w:tblLayout w:type="fixed"/>
        <w:tblLook w:val="01E0"/>
      </w:tblPr>
      <w:tblGrid>
        <w:gridCol w:w="3403"/>
        <w:gridCol w:w="5918"/>
      </w:tblGrid>
      <w:tr w:rsidR="00B50017" w:rsidRPr="00982FF5" w:rsidTr="001204FE">
        <w:tc>
          <w:tcPr>
            <w:tcW w:w="3403" w:type="dxa"/>
          </w:tcPr>
          <w:p w:rsidR="00B50017" w:rsidRPr="00982FF5" w:rsidRDefault="00B50017" w:rsidP="00982FF5">
            <w:pPr>
              <w:spacing w:after="0" w:line="240" w:lineRule="auto"/>
              <w:jc w:val="center"/>
              <w:rPr>
                <w:rFonts w:ascii="Times New Roman" w:eastAsia="Times New Roman" w:hAnsi="Times New Roman" w:cs="Times New Roman"/>
                <w:b/>
                <w:sz w:val="26"/>
                <w:lang w:val="en-US"/>
              </w:rPr>
            </w:pPr>
            <w:r w:rsidRPr="00982FF5">
              <w:rPr>
                <w:rFonts w:ascii="Times New Roman" w:eastAsia="Times New Roman" w:hAnsi="Times New Roman" w:cs="Times New Roman"/>
                <w:b/>
                <w:sz w:val="26"/>
                <w:lang w:val="en-US"/>
              </w:rPr>
              <w:t>THỦ TƯỚNG CHÍNH PHỦ</w:t>
            </w:r>
          </w:p>
          <w:p w:rsidR="00B50017" w:rsidRPr="00982FF5" w:rsidRDefault="00982FF5" w:rsidP="00982FF5">
            <w:pPr>
              <w:spacing w:after="0" w:line="240" w:lineRule="auto"/>
              <w:jc w:val="center"/>
              <w:rPr>
                <w:rFonts w:ascii="Times New Roman" w:eastAsia="Times New Roman" w:hAnsi="Times New Roman" w:cs="Times New Roman"/>
                <w:sz w:val="26"/>
                <w:vertAlign w:val="superscript"/>
                <w:lang w:val="en-US"/>
              </w:rPr>
            </w:pPr>
            <w:r>
              <w:rPr>
                <w:rFonts w:ascii="Times New Roman" w:eastAsia="Times New Roman" w:hAnsi="Times New Roman" w:cs="Times New Roman"/>
                <w:sz w:val="26"/>
                <w:vertAlign w:val="superscript"/>
                <w:lang w:val="en-US"/>
              </w:rPr>
              <w:t>________</w:t>
            </w:r>
          </w:p>
          <w:p w:rsidR="00982FF5" w:rsidRPr="00982FF5" w:rsidRDefault="00982FF5" w:rsidP="00982FF5">
            <w:pPr>
              <w:spacing w:after="0" w:line="240" w:lineRule="auto"/>
              <w:jc w:val="center"/>
              <w:rPr>
                <w:rFonts w:ascii="Times New Roman" w:eastAsia="Times New Roman" w:hAnsi="Times New Roman" w:cs="Times New Roman"/>
                <w:sz w:val="32"/>
                <w:lang w:val="en-US"/>
              </w:rPr>
            </w:pPr>
          </w:p>
          <w:p w:rsidR="00B50017" w:rsidRPr="00982FF5" w:rsidRDefault="00B50017" w:rsidP="00982FF5">
            <w:pPr>
              <w:spacing w:after="0" w:line="240" w:lineRule="auto"/>
              <w:jc w:val="center"/>
              <w:rPr>
                <w:rFonts w:ascii="Times New Roman" w:eastAsia="Times New Roman" w:hAnsi="Times New Roman" w:cs="Times New Roman"/>
                <w:lang w:val="en-US"/>
              </w:rPr>
            </w:pPr>
            <w:r w:rsidRPr="00982FF5">
              <w:rPr>
                <w:rFonts w:ascii="Times New Roman" w:eastAsia="Times New Roman" w:hAnsi="Times New Roman" w:cs="Times New Roman"/>
                <w:sz w:val="26"/>
                <w:lang w:val="en-US"/>
              </w:rPr>
              <w:t xml:space="preserve">Số:    </w:t>
            </w:r>
            <w:r w:rsidR="00B2770D" w:rsidRPr="00982FF5">
              <w:rPr>
                <w:rFonts w:ascii="Times New Roman" w:eastAsia="Times New Roman" w:hAnsi="Times New Roman" w:cs="Times New Roman"/>
                <w:sz w:val="26"/>
                <w:lang w:val="en-US"/>
              </w:rPr>
              <w:t xml:space="preserve">  </w:t>
            </w:r>
            <w:r w:rsidRPr="00982FF5">
              <w:rPr>
                <w:rFonts w:ascii="Times New Roman" w:eastAsia="Times New Roman" w:hAnsi="Times New Roman" w:cs="Times New Roman"/>
                <w:sz w:val="26"/>
                <w:lang w:val="en-US"/>
              </w:rPr>
              <w:t xml:space="preserve">   /QĐ-TTg</w:t>
            </w:r>
          </w:p>
        </w:tc>
        <w:tc>
          <w:tcPr>
            <w:tcW w:w="5918" w:type="dxa"/>
          </w:tcPr>
          <w:p w:rsidR="00B50017" w:rsidRPr="00982FF5" w:rsidRDefault="00972246" w:rsidP="00982FF5">
            <w:pPr>
              <w:keepNext/>
              <w:spacing w:after="0" w:line="240" w:lineRule="auto"/>
              <w:jc w:val="center"/>
              <w:outlineLvl w:val="0"/>
              <w:rPr>
                <w:rFonts w:ascii="Times New Roman" w:eastAsia="Times New Roman" w:hAnsi="Times New Roman" w:cs="Times New Roman"/>
                <w:b/>
                <w:sz w:val="26"/>
                <w:lang w:val="en-US"/>
              </w:rPr>
            </w:pPr>
            <w:r w:rsidRPr="00982FF5">
              <w:rPr>
                <w:rFonts w:ascii="Times New Roman" w:eastAsia="Times New Roman" w:hAnsi="Times New Roman" w:cs="Times New Roman"/>
                <w:b/>
                <w:sz w:val="26"/>
                <w:lang w:val="en-US"/>
              </w:rPr>
              <w:t>CỘNG HÒ</w:t>
            </w:r>
            <w:r w:rsidR="00B50017" w:rsidRPr="00982FF5">
              <w:rPr>
                <w:rFonts w:ascii="Times New Roman" w:eastAsia="Times New Roman" w:hAnsi="Times New Roman" w:cs="Times New Roman"/>
                <w:b/>
                <w:sz w:val="26"/>
                <w:lang w:val="en-US"/>
              </w:rPr>
              <w:t>A XÃ HỘI CHỦ NGHĨA VIỆT NAM</w:t>
            </w:r>
          </w:p>
          <w:p w:rsidR="00B50017" w:rsidRPr="00982FF5" w:rsidRDefault="00B50017" w:rsidP="00982FF5">
            <w:pPr>
              <w:spacing w:after="0" w:line="240" w:lineRule="auto"/>
              <w:jc w:val="center"/>
              <w:rPr>
                <w:rFonts w:ascii="Times New Roman" w:eastAsia="Times New Roman" w:hAnsi="Times New Roman" w:cs="Times New Roman"/>
                <w:b/>
                <w:lang w:val="en-US"/>
              </w:rPr>
            </w:pPr>
            <w:r w:rsidRPr="00982FF5">
              <w:rPr>
                <w:rFonts w:ascii="Times New Roman" w:eastAsia="Times New Roman" w:hAnsi="Times New Roman" w:cs="Times New Roman"/>
                <w:b/>
                <w:lang w:val="en-US"/>
              </w:rPr>
              <w:t>Độc lập - Tự do - Hạnh phúc</w:t>
            </w:r>
          </w:p>
          <w:p w:rsidR="00982FF5" w:rsidRPr="00982FF5" w:rsidRDefault="00982FF5" w:rsidP="00982FF5">
            <w:pPr>
              <w:tabs>
                <w:tab w:val="left" w:pos="1609"/>
              </w:tabs>
              <w:spacing w:after="0" w:line="240" w:lineRule="auto"/>
              <w:jc w:val="center"/>
              <w:rPr>
                <w:rFonts w:ascii="Times New Roman" w:eastAsia="Times New Roman" w:hAnsi="Times New Roman" w:cs="Times New Roman"/>
                <w:i/>
                <w:vertAlign w:val="superscript"/>
                <w:lang w:val="en-US"/>
              </w:rPr>
            </w:pPr>
            <w:r>
              <w:rPr>
                <w:rFonts w:ascii="Times New Roman" w:eastAsia="Times New Roman" w:hAnsi="Times New Roman" w:cs="Times New Roman"/>
                <w:i/>
                <w:vertAlign w:val="superscript"/>
                <w:lang w:val="en-US"/>
              </w:rPr>
              <w:t>_______________________________________</w:t>
            </w:r>
          </w:p>
          <w:p w:rsidR="00B50017" w:rsidRPr="00982FF5" w:rsidRDefault="00B50017" w:rsidP="00982FF5">
            <w:pPr>
              <w:spacing w:after="0" w:line="240" w:lineRule="auto"/>
              <w:jc w:val="center"/>
              <w:rPr>
                <w:rFonts w:ascii="Times New Roman" w:eastAsia="Times New Roman" w:hAnsi="Times New Roman" w:cs="Times New Roman"/>
                <w:lang w:val="en-US"/>
              </w:rPr>
            </w:pPr>
            <w:r w:rsidRPr="00982FF5">
              <w:rPr>
                <w:rFonts w:ascii="Times New Roman" w:eastAsia="Times New Roman" w:hAnsi="Times New Roman" w:cs="Times New Roman"/>
                <w:i/>
                <w:lang w:val="en-US"/>
              </w:rPr>
              <w:t>Hà Nội, ngày     th</w:t>
            </w:r>
            <w:r w:rsidR="00972246" w:rsidRPr="00982FF5">
              <w:rPr>
                <w:rFonts w:ascii="Times New Roman" w:eastAsia="Times New Roman" w:hAnsi="Times New Roman" w:cs="Times New Roman"/>
                <w:i/>
                <w:lang w:val="en-US"/>
              </w:rPr>
              <w:t>á</w:t>
            </w:r>
            <w:r w:rsidR="00982FF5">
              <w:rPr>
                <w:rFonts w:ascii="Times New Roman" w:eastAsia="Times New Roman" w:hAnsi="Times New Roman" w:cs="Times New Roman"/>
                <w:i/>
                <w:lang w:val="en-US"/>
              </w:rPr>
              <w:t xml:space="preserve">ng 11 </w:t>
            </w:r>
            <w:r w:rsidRPr="00982FF5">
              <w:rPr>
                <w:rFonts w:ascii="Times New Roman" w:eastAsia="Times New Roman" w:hAnsi="Times New Roman" w:cs="Times New Roman"/>
                <w:i/>
                <w:lang w:val="en-US"/>
              </w:rPr>
              <w:t>năm 2020</w:t>
            </w:r>
          </w:p>
        </w:tc>
      </w:tr>
    </w:tbl>
    <w:p w:rsidR="00B50017" w:rsidRPr="00982FF5" w:rsidRDefault="00B50017" w:rsidP="00982FF5">
      <w:pPr>
        <w:spacing w:after="0" w:line="240" w:lineRule="auto"/>
        <w:jc w:val="center"/>
        <w:rPr>
          <w:rFonts w:ascii="Times New Roman" w:eastAsia="Times New Roman" w:hAnsi="Times New Roman" w:cs="Times New Roman"/>
          <w:lang w:val="en-US"/>
        </w:rPr>
      </w:pPr>
    </w:p>
    <w:p w:rsidR="00CD6534" w:rsidRPr="00982FF5" w:rsidRDefault="00CD6534" w:rsidP="00982FF5">
      <w:pPr>
        <w:spacing w:after="0" w:line="240" w:lineRule="auto"/>
        <w:rPr>
          <w:rFonts w:ascii="Times New Roman" w:eastAsia="Times New Roman" w:hAnsi="Times New Roman" w:cs="Times New Roman"/>
          <w:b/>
          <w:sz w:val="16"/>
          <w:lang w:val="en-US"/>
        </w:rPr>
      </w:pPr>
    </w:p>
    <w:p w:rsidR="00B50017" w:rsidRPr="00982FF5" w:rsidRDefault="00B50017" w:rsidP="00982FF5">
      <w:pPr>
        <w:spacing w:after="0" w:line="240" w:lineRule="auto"/>
        <w:jc w:val="center"/>
        <w:rPr>
          <w:rFonts w:ascii="Times New Roman" w:eastAsia="Times New Roman" w:hAnsi="Times New Roman" w:cs="Times New Roman"/>
          <w:b/>
          <w:lang w:val="en-US"/>
        </w:rPr>
      </w:pPr>
      <w:r w:rsidRPr="00982FF5">
        <w:rPr>
          <w:rFonts w:ascii="Times New Roman" w:eastAsia="Times New Roman" w:hAnsi="Times New Roman" w:cs="Times New Roman"/>
          <w:b/>
          <w:lang w:val="en-US"/>
        </w:rPr>
        <w:t>QUYẾT ĐỊNH</w:t>
      </w:r>
    </w:p>
    <w:p w:rsidR="00B50017" w:rsidRPr="00982FF5" w:rsidRDefault="003C68A8" w:rsidP="00982FF5">
      <w:pPr>
        <w:spacing w:after="0" w:line="240" w:lineRule="auto"/>
        <w:jc w:val="center"/>
        <w:rPr>
          <w:rFonts w:ascii="Times New Roman" w:eastAsia="Times New Roman" w:hAnsi="Times New Roman" w:cs="Times New Roman"/>
          <w:b/>
          <w:lang w:val="en-US"/>
        </w:rPr>
      </w:pPr>
      <w:r w:rsidRPr="00982FF5">
        <w:rPr>
          <w:rFonts w:ascii="Times New Roman" w:eastAsia="Times New Roman" w:hAnsi="Times New Roman" w:cs="Times New Roman"/>
          <w:b/>
          <w:lang w:val="en-US"/>
        </w:rPr>
        <w:t>Ban hành Da</w:t>
      </w:r>
      <w:r w:rsidR="00B50017" w:rsidRPr="00982FF5">
        <w:rPr>
          <w:rFonts w:ascii="Times New Roman" w:eastAsia="Times New Roman" w:hAnsi="Times New Roman" w:cs="Times New Roman"/>
          <w:b/>
          <w:lang w:val="en-US"/>
        </w:rPr>
        <w:t>nh mục bí mật nhà nước</w:t>
      </w:r>
    </w:p>
    <w:p w:rsidR="00B50017" w:rsidRPr="00982FF5" w:rsidRDefault="001121E2" w:rsidP="00982FF5">
      <w:pPr>
        <w:spacing w:after="0" w:line="240" w:lineRule="auto"/>
        <w:jc w:val="center"/>
        <w:rPr>
          <w:rFonts w:ascii="Times New Roman" w:eastAsia="Times New Roman" w:hAnsi="Times New Roman" w:cs="Times New Roman"/>
          <w:b/>
          <w:lang w:val="en-US"/>
        </w:rPr>
      </w:pPr>
      <w:r w:rsidRPr="00982FF5">
        <w:rPr>
          <w:rFonts w:ascii="Times New Roman" w:eastAsia="Times New Roman" w:hAnsi="Times New Roman" w:cs="Times New Roman"/>
          <w:b/>
          <w:lang w:val="en-US"/>
        </w:rPr>
        <w:t xml:space="preserve">của Chủ tịch nước, </w:t>
      </w:r>
      <w:r w:rsidR="00B50017" w:rsidRPr="00982FF5">
        <w:rPr>
          <w:rFonts w:ascii="Times New Roman" w:eastAsia="Times New Roman" w:hAnsi="Times New Roman" w:cs="Times New Roman"/>
          <w:b/>
          <w:lang w:val="en-US"/>
        </w:rPr>
        <w:t>Văn ph</w:t>
      </w:r>
      <w:r w:rsidR="0038680F" w:rsidRPr="00982FF5">
        <w:rPr>
          <w:rFonts w:ascii="Times New Roman" w:eastAsia="Times New Roman" w:hAnsi="Times New Roman" w:cs="Times New Roman"/>
          <w:b/>
          <w:lang w:val="en-US"/>
        </w:rPr>
        <w:t>ò</w:t>
      </w:r>
      <w:r w:rsidR="00B50017" w:rsidRPr="00982FF5">
        <w:rPr>
          <w:rFonts w:ascii="Times New Roman" w:eastAsia="Times New Roman" w:hAnsi="Times New Roman" w:cs="Times New Roman"/>
          <w:b/>
          <w:lang w:val="en-US"/>
        </w:rPr>
        <w:t>ng Chủ tịch nước</w:t>
      </w:r>
    </w:p>
    <w:p w:rsidR="00B50017" w:rsidRPr="00982FF5" w:rsidRDefault="00982FF5" w:rsidP="00982FF5">
      <w:pPr>
        <w:spacing w:after="0" w:line="240" w:lineRule="auto"/>
        <w:jc w:val="center"/>
        <w:rPr>
          <w:rFonts w:ascii="Times New Roman" w:eastAsia="Times New Roman" w:hAnsi="Times New Roman" w:cs="Times New Roman"/>
          <w:b/>
          <w:vertAlign w:val="superscript"/>
          <w:lang w:val="en-US"/>
        </w:rPr>
      </w:pPr>
      <w:r>
        <w:rPr>
          <w:rFonts w:ascii="Times New Roman" w:eastAsia="Times New Roman" w:hAnsi="Times New Roman" w:cs="Times New Roman"/>
          <w:b/>
          <w:vertAlign w:val="superscript"/>
          <w:lang w:val="en-US"/>
        </w:rPr>
        <w:t>___________</w:t>
      </w:r>
    </w:p>
    <w:p w:rsidR="00C2669D" w:rsidRPr="00982FF5" w:rsidRDefault="00C2669D" w:rsidP="00982FF5">
      <w:pPr>
        <w:spacing w:after="0" w:line="240" w:lineRule="auto"/>
        <w:jc w:val="center"/>
        <w:rPr>
          <w:rFonts w:ascii="Times New Roman" w:eastAsia="Times New Roman" w:hAnsi="Times New Roman" w:cs="Times New Roman"/>
          <w:b/>
          <w:sz w:val="22"/>
          <w:lang w:val="en-US"/>
        </w:rPr>
      </w:pPr>
    </w:p>
    <w:p w:rsidR="00B50017" w:rsidRPr="00982FF5" w:rsidRDefault="00B50017" w:rsidP="00982FF5">
      <w:pPr>
        <w:spacing w:after="0" w:line="240" w:lineRule="auto"/>
        <w:jc w:val="center"/>
        <w:rPr>
          <w:rFonts w:ascii="Times New Roman" w:eastAsia="Times New Roman" w:hAnsi="Times New Roman" w:cs="Times New Roman"/>
          <w:b/>
          <w:lang w:val="en-US"/>
        </w:rPr>
      </w:pPr>
      <w:r w:rsidRPr="00982FF5">
        <w:rPr>
          <w:rFonts w:ascii="Times New Roman" w:eastAsia="Times New Roman" w:hAnsi="Times New Roman" w:cs="Times New Roman"/>
          <w:b/>
          <w:lang w:val="en-US"/>
        </w:rPr>
        <w:t>THỦ TƯỚNG CHÍNH PHỦ</w:t>
      </w:r>
    </w:p>
    <w:p w:rsidR="00B50017" w:rsidRPr="00982FF5" w:rsidRDefault="00B50017" w:rsidP="00982FF5">
      <w:pPr>
        <w:spacing w:before="200" w:after="0" w:line="240" w:lineRule="auto"/>
        <w:ind w:firstLine="567"/>
        <w:jc w:val="both"/>
        <w:rPr>
          <w:rFonts w:ascii="Times New Roman" w:eastAsia="Times New Roman" w:hAnsi="Times New Roman" w:cs="Times New Roman"/>
          <w:i/>
          <w:lang w:val="en-US"/>
        </w:rPr>
      </w:pPr>
      <w:r w:rsidRPr="00982FF5">
        <w:rPr>
          <w:rFonts w:ascii="Times New Roman" w:eastAsia="Times New Roman" w:hAnsi="Times New Roman" w:cs="Times New Roman"/>
          <w:i/>
          <w:lang w:val="en-US"/>
        </w:rPr>
        <w:t>Căn cứ Luật Tổ chức Chính phủ ngày 19 tháng 6 năm 2015;</w:t>
      </w:r>
    </w:p>
    <w:p w:rsidR="00C03BA5" w:rsidRPr="00982FF5" w:rsidRDefault="00C03BA5" w:rsidP="00982FF5">
      <w:pPr>
        <w:spacing w:before="200" w:after="0" w:line="240" w:lineRule="auto"/>
        <w:ind w:firstLine="567"/>
        <w:jc w:val="both"/>
        <w:rPr>
          <w:rFonts w:ascii="Times New Roman" w:eastAsia="Times New Roman" w:hAnsi="Times New Roman" w:cs="Times New Roman"/>
          <w:i/>
          <w:lang w:val="en-US"/>
        </w:rPr>
      </w:pPr>
      <w:r w:rsidRPr="00982FF5">
        <w:rPr>
          <w:rFonts w:ascii="Times New Roman" w:eastAsia="Times New Roman" w:hAnsi="Times New Roman" w:cs="Times New Roman"/>
          <w:i/>
          <w:lang w:val="en-US"/>
        </w:rPr>
        <w:t xml:space="preserve">Căn cứ Luật sửa đổi, bổ sung </w:t>
      </w:r>
      <w:r w:rsidR="00394ABD" w:rsidRPr="00982FF5">
        <w:rPr>
          <w:rFonts w:ascii="Times New Roman" w:eastAsia="Times New Roman" w:hAnsi="Times New Roman" w:cs="Times New Roman"/>
          <w:i/>
          <w:lang w:val="en-US"/>
        </w:rPr>
        <w:t xml:space="preserve">một số </w:t>
      </w:r>
      <w:r w:rsidRPr="00982FF5">
        <w:rPr>
          <w:rFonts w:ascii="Times New Roman" w:eastAsia="Times New Roman" w:hAnsi="Times New Roman" w:cs="Times New Roman"/>
          <w:i/>
          <w:lang w:val="en-US"/>
        </w:rPr>
        <w:t xml:space="preserve">điều của Luật </w:t>
      </w:r>
      <w:r w:rsidR="00394ABD" w:rsidRPr="00982FF5">
        <w:rPr>
          <w:rFonts w:ascii="Times New Roman" w:eastAsia="Times New Roman" w:hAnsi="Times New Roman" w:cs="Times New Roman"/>
          <w:i/>
          <w:lang w:val="en-US"/>
        </w:rPr>
        <w:t>Tổ chức Chính phủ và Luật Tổ chức chính quyền địa phương ngày 22 tháng 11 năm 2019;</w:t>
      </w:r>
    </w:p>
    <w:p w:rsidR="00B50017" w:rsidRPr="00982FF5" w:rsidRDefault="00B50017" w:rsidP="00982FF5">
      <w:pPr>
        <w:spacing w:before="200" w:after="0" w:line="240" w:lineRule="auto"/>
        <w:ind w:firstLine="567"/>
        <w:jc w:val="both"/>
        <w:rPr>
          <w:rFonts w:ascii="Times New Roman" w:eastAsia="Times New Roman" w:hAnsi="Times New Roman" w:cs="Times New Roman"/>
          <w:i/>
          <w:lang w:val="en-US"/>
        </w:rPr>
      </w:pPr>
      <w:r w:rsidRPr="00982FF5">
        <w:rPr>
          <w:rFonts w:ascii="Times New Roman" w:eastAsia="Times New Roman" w:hAnsi="Times New Roman" w:cs="Times New Roman"/>
          <w:i/>
          <w:lang w:val="en-US"/>
        </w:rPr>
        <w:t>Căn cứ Luật Bảo vệ bí</w:t>
      </w:r>
      <w:r w:rsidR="00BA423F" w:rsidRPr="00982FF5">
        <w:rPr>
          <w:rFonts w:ascii="Times New Roman" w:eastAsia="Times New Roman" w:hAnsi="Times New Roman" w:cs="Times New Roman"/>
          <w:i/>
          <w:lang w:val="en-US"/>
        </w:rPr>
        <w:t xml:space="preserve"> mật nhà nước ngày 15 thá</w:t>
      </w:r>
      <w:r w:rsidRPr="00982FF5">
        <w:rPr>
          <w:rFonts w:ascii="Times New Roman" w:eastAsia="Times New Roman" w:hAnsi="Times New Roman" w:cs="Times New Roman"/>
          <w:i/>
          <w:lang w:val="en-US"/>
        </w:rPr>
        <w:t>ng 11 năm 2018;</w:t>
      </w:r>
    </w:p>
    <w:p w:rsidR="00CC5280" w:rsidRPr="00982FF5" w:rsidRDefault="00CC5280" w:rsidP="00982FF5">
      <w:pPr>
        <w:spacing w:before="200" w:after="0" w:line="240" w:lineRule="auto"/>
        <w:ind w:firstLine="567"/>
        <w:jc w:val="both"/>
        <w:rPr>
          <w:rFonts w:ascii="Times New Roman" w:eastAsia="Times New Roman" w:hAnsi="Times New Roman" w:cs="Times New Roman"/>
          <w:i/>
          <w:lang w:val="en-US"/>
        </w:rPr>
      </w:pPr>
      <w:r w:rsidRPr="00982FF5">
        <w:rPr>
          <w:rFonts w:ascii="Times New Roman" w:eastAsia="Times New Roman" w:hAnsi="Times New Roman" w:cs="Times New Roman"/>
          <w:i/>
          <w:lang w:val="en-US"/>
        </w:rPr>
        <w:t>Theo đề nghị của Chủ nhiệm Văn phòng Chủ tịch nước.</w:t>
      </w:r>
    </w:p>
    <w:p w:rsidR="00394ABD" w:rsidRPr="00982FF5" w:rsidRDefault="00394ABD" w:rsidP="00982FF5">
      <w:pPr>
        <w:spacing w:after="0" w:line="240" w:lineRule="auto"/>
        <w:jc w:val="center"/>
        <w:rPr>
          <w:rFonts w:ascii="Times New Roman" w:eastAsia="Times New Roman" w:hAnsi="Times New Roman" w:cs="Times New Roman"/>
          <w:i/>
          <w:lang w:val="en-US"/>
        </w:rPr>
      </w:pPr>
    </w:p>
    <w:p w:rsidR="00B50017" w:rsidRPr="00982FF5" w:rsidRDefault="00B50017" w:rsidP="00982FF5">
      <w:pPr>
        <w:spacing w:after="0" w:line="240" w:lineRule="auto"/>
        <w:jc w:val="center"/>
        <w:rPr>
          <w:rFonts w:ascii="Times New Roman" w:eastAsia="Times New Roman" w:hAnsi="Times New Roman" w:cs="Times New Roman"/>
          <w:b/>
          <w:lang w:val="en-US"/>
        </w:rPr>
      </w:pPr>
      <w:r w:rsidRPr="00982FF5">
        <w:rPr>
          <w:rFonts w:ascii="Times New Roman" w:eastAsia="Times New Roman" w:hAnsi="Times New Roman" w:cs="Times New Roman"/>
          <w:b/>
          <w:lang w:val="en-US"/>
        </w:rPr>
        <w:t>QUYẾT ĐỊNH:</w:t>
      </w:r>
    </w:p>
    <w:p w:rsidR="00B50017" w:rsidRPr="00982FF5" w:rsidRDefault="00B50017" w:rsidP="00982FF5">
      <w:pPr>
        <w:spacing w:before="180" w:after="0" w:line="240" w:lineRule="auto"/>
        <w:ind w:firstLine="567"/>
        <w:jc w:val="both"/>
        <w:rPr>
          <w:rFonts w:ascii="Times New Roman" w:eastAsia="Times New Roman" w:hAnsi="Times New Roman" w:cs="Times New Roman"/>
          <w:lang w:val="en-US"/>
        </w:rPr>
      </w:pPr>
      <w:r w:rsidRPr="00982FF5">
        <w:rPr>
          <w:rFonts w:ascii="Times New Roman" w:eastAsia="Times New Roman" w:hAnsi="Times New Roman" w:cs="Times New Roman"/>
          <w:b/>
          <w:lang w:val="en-US"/>
        </w:rPr>
        <w:t xml:space="preserve">Điều 1. </w:t>
      </w:r>
      <w:r w:rsidR="00391D2E" w:rsidRPr="00982FF5">
        <w:rPr>
          <w:rFonts w:ascii="Times New Roman" w:eastAsia="Times New Roman" w:hAnsi="Times New Roman" w:cs="Times New Roman"/>
          <w:b/>
          <w:lang w:val="en-US"/>
        </w:rPr>
        <w:t>B</w:t>
      </w:r>
      <w:r w:rsidRPr="00982FF5">
        <w:rPr>
          <w:rFonts w:ascii="Times New Roman" w:eastAsia="Times New Roman" w:hAnsi="Times New Roman" w:cs="Times New Roman"/>
          <w:b/>
          <w:lang w:val="en-US"/>
        </w:rPr>
        <w:t>í mật nhà nước độ Tuyệt mật gồm</w:t>
      </w:r>
      <w:r w:rsidRPr="00982FF5">
        <w:rPr>
          <w:rFonts w:ascii="Times New Roman" w:eastAsia="Times New Roman" w:hAnsi="Times New Roman" w:cs="Times New Roman"/>
          <w:lang w:val="en-US"/>
        </w:rPr>
        <w:t>:</w:t>
      </w:r>
    </w:p>
    <w:p w:rsidR="000769F9" w:rsidRPr="00982FF5" w:rsidRDefault="00605E24" w:rsidP="00982FF5">
      <w:pPr>
        <w:spacing w:before="180" w:after="0" w:line="240" w:lineRule="auto"/>
        <w:ind w:firstLine="567"/>
        <w:jc w:val="both"/>
        <w:rPr>
          <w:rFonts w:ascii="Times New Roman" w:hAnsi="Times New Roman" w:cs="Times New Roman"/>
          <w:lang w:val="en-US"/>
        </w:rPr>
      </w:pPr>
      <w:r w:rsidRPr="00982FF5">
        <w:rPr>
          <w:rFonts w:ascii="Times New Roman" w:hAnsi="Times New Roman" w:cs="Times New Roman"/>
          <w:lang w:val="en-US"/>
        </w:rPr>
        <w:t>1</w:t>
      </w:r>
      <w:r w:rsidR="00D20692" w:rsidRPr="00982FF5">
        <w:rPr>
          <w:rFonts w:ascii="Times New Roman" w:hAnsi="Times New Roman" w:cs="Times New Roman"/>
          <w:lang w:val="en-US"/>
        </w:rPr>
        <w:t xml:space="preserve">. </w:t>
      </w:r>
      <w:r w:rsidR="003147DC" w:rsidRPr="00982FF5">
        <w:rPr>
          <w:rFonts w:ascii="Times New Roman" w:hAnsi="Times New Roman" w:cs="Times New Roman"/>
          <w:lang w:val="en-US"/>
        </w:rPr>
        <w:t>B</w:t>
      </w:r>
      <w:r w:rsidR="00461647" w:rsidRPr="00982FF5">
        <w:rPr>
          <w:rFonts w:ascii="Times New Roman" w:hAnsi="Times New Roman" w:cs="Times New Roman"/>
          <w:lang w:val="en-US"/>
        </w:rPr>
        <w:t>áo cáo, t</w:t>
      </w:r>
      <w:r w:rsidR="002423F6" w:rsidRPr="00982FF5">
        <w:rPr>
          <w:rFonts w:ascii="Times New Roman" w:hAnsi="Times New Roman" w:cs="Times New Roman"/>
          <w:lang w:val="en-US"/>
        </w:rPr>
        <w:t>ờ trình</w:t>
      </w:r>
      <w:r w:rsidR="00461647" w:rsidRPr="00982FF5">
        <w:rPr>
          <w:rFonts w:ascii="Times New Roman" w:hAnsi="Times New Roman" w:cs="Times New Roman"/>
          <w:lang w:val="en-US"/>
        </w:rPr>
        <w:t>,</w:t>
      </w:r>
      <w:r w:rsidR="002423F6" w:rsidRPr="00982FF5">
        <w:rPr>
          <w:rFonts w:ascii="Times New Roman" w:hAnsi="Times New Roman" w:cs="Times New Roman"/>
          <w:lang w:val="en-US"/>
        </w:rPr>
        <w:t xml:space="preserve"> văn bản</w:t>
      </w:r>
      <w:r w:rsidR="00461647" w:rsidRPr="00982FF5">
        <w:rPr>
          <w:rFonts w:ascii="Times New Roman" w:hAnsi="Times New Roman" w:cs="Times New Roman"/>
          <w:lang w:val="en-US"/>
        </w:rPr>
        <w:t xml:space="preserve"> </w:t>
      </w:r>
      <w:r w:rsidR="00BD431D" w:rsidRPr="00982FF5">
        <w:rPr>
          <w:rFonts w:ascii="Times New Roman" w:hAnsi="Times New Roman" w:cs="Times New Roman"/>
          <w:lang w:val="en-US"/>
        </w:rPr>
        <w:t>của</w:t>
      </w:r>
      <w:r w:rsidR="002423F6" w:rsidRPr="00982FF5">
        <w:rPr>
          <w:rFonts w:ascii="Times New Roman" w:hAnsi="Times New Roman" w:cs="Times New Roman"/>
          <w:lang w:val="en-US"/>
        </w:rPr>
        <w:t xml:space="preserve"> Chủ tịch nước,</w:t>
      </w:r>
      <w:r w:rsidR="00D20692" w:rsidRPr="00982FF5">
        <w:rPr>
          <w:rFonts w:ascii="Times New Roman" w:hAnsi="Times New Roman" w:cs="Times New Roman"/>
          <w:lang w:val="en-US"/>
        </w:rPr>
        <w:t xml:space="preserve"> Chủ tịch Hội đồng </w:t>
      </w:r>
      <w:r w:rsidR="00A451F9">
        <w:rPr>
          <w:rFonts w:ascii="Times New Roman" w:hAnsi="Times New Roman" w:cs="Times New Roman"/>
          <w:lang w:val="en-US"/>
        </w:rPr>
        <w:t xml:space="preserve"> </w:t>
      </w:r>
      <w:r w:rsidR="00D20692" w:rsidRPr="00982FF5">
        <w:rPr>
          <w:rFonts w:ascii="Times New Roman" w:hAnsi="Times New Roman" w:cs="Times New Roman"/>
          <w:lang w:val="en-US"/>
        </w:rPr>
        <w:t>Quố</w:t>
      </w:r>
      <w:r w:rsidR="0091628D" w:rsidRPr="00982FF5">
        <w:rPr>
          <w:rFonts w:ascii="Times New Roman" w:hAnsi="Times New Roman" w:cs="Times New Roman"/>
          <w:lang w:val="en-US"/>
        </w:rPr>
        <w:t>c phòng và A</w:t>
      </w:r>
      <w:r w:rsidR="00D20692" w:rsidRPr="00982FF5">
        <w:rPr>
          <w:rFonts w:ascii="Times New Roman" w:hAnsi="Times New Roman" w:cs="Times New Roman"/>
          <w:lang w:val="en-US"/>
        </w:rPr>
        <w:t xml:space="preserve">n ninh </w:t>
      </w:r>
      <w:r w:rsidR="00461647" w:rsidRPr="00982FF5">
        <w:rPr>
          <w:rFonts w:ascii="Times New Roman" w:hAnsi="Times New Roman" w:cs="Times New Roman"/>
          <w:lang w:val="en-US"/>
        </w:rPr>
        <w:t>gửi</w:t>
      </w:r>
      <w:r w:rsidR="002423F6" w:rsidRPr="00982FF5">
        <w:rPr>
          <w:rFonts w:ascii="Times New Roman" w:hAnsi="Times New Roman" w:cs="Times New Roman"/>
          <w:lang w:val="en-US"/>
        </w:rPr>
        <w:t xml:space="preserve"> Bộ Chính trị, Ban Bí thư</w:t>
      </w:r>
      <w:r w:rsidR="00BD431D" w:rsidRPr="00982FF5">
        <w:rPr>
          <w:rFonts w:ascii="Times New Roman" w:hAnsi="Times New Roman" w:cs="Times New Roman"/>
          <w:lang w:val="en-US"/>
        </w:rPr>
        <w:t>, Quốc hội, Ủy ban Thường vụ Quốc hội</w:t>
      </w:r>
      <w:r w:rsidR="001E6D8B" w:rsidRPr="00982FF5">
        <w:rPr>
          <w:rFonts w:ascii="Times New Roman" w:hAnsi="Times New Roman" w:cs="Times New Roman"/>
          <w:lang w:val="en-US"/>
        </w:rPr>
        <w:t>;</w:t>
      </w:r>
      <w:r w:rsidR="002423F6" w:rsidRPr="00982FF5">
        <w:rPr>
          <w:rFonts w:ascii="Times New Roman" w:hAnsi="Times New Roman" w:cs="Times New Roman"/>
          <w:lang w:val="en-US"/>
        </w:rPr>
        <w:t xml:space="preserve"> Lệnh, Quyết định của Chủ tịch nướ</w:t>
      </w:r>
      <w:r w:rsidR="003B5B2F" w:rsidRPr="00982FF5">
        <w:rPr>
          <w:rFonts w:ascii="Times New Roman" w:hAnsi="Times New Roman" w:cs="Times New Roman"/>
          <w:lang w:val="en-US"/>
        </w:rPr>
        <w:t xml:space="preserve">c, </w:t>
      </w:r>
      <w:r w:rsidR="002423F6" w:rsidRPr="00982FF5">
        <w:rPr>
          <w:rFonts w:ascii="Times New Roman" w:hAnsi="Times New Roman" w:cs="Times New Roman"/>
          <w:lang w:val="en-US"/>
        </w:rPr>
        <w:t xml:space="preserve">Chủ tịch </w:t>
      </w:r>
      <w:r w:rsidR="00A451F9">
        <w:rPr>
          <w:rFonts w:ascii="Times New Roman" w:hAnsi="Times New Roman" w:cs="Times New Roman"/>
          <w:lang w:val="en-US"/>
        </w:rPr>
        <w:t xml:space="preserve">         </w:t>
      </w:r>
      <w:r w:rsidR="002423F6" w:rsidRPr="00982FF5">
        <w:rPr>
          <w:rFonts w:ascii="Times New Roman" w:hAnsi="Times New Roman" w:cs="Times New Roman"/>
          <w:lang w:val="en-US"/>
        </w:rPr>
        <w:t xml:space="preserve">Hội đồng Quốc phòng và An ninh </w:t>
      </w:r>
      <w:r w:rsidR="00D20692" w:rsidRPr="00982FF5">
        <w:rPr>
          <w:rFonts w:ascii="Times New Roman" w:hAnsi="Times New Roman" w:cs="Times New Roman"/>
          <w:lang w:val="en-US"/>
        </w:rPr>
        <w:t>về phòng thủ đất nước, công bố, bãi bỏ tình trạng khẩn cấp, tình trạng chiến tranh, tổng động viên, động viên cục bộ nhằm chống chiến tranh xâm lược, bảo vệ Tổ quốc</w:t>
      </w:r>
      <w:r w:rsidR="0091628D" w:rsidRPr="00982FF5">
        <w:rPr>
          <w:rFonts w:ascii="Times New Roman" w:hAnsi="Times New Roman" w:cs="Times New Roman"/>
          <w:lang w:val="en-US"/>
        </w:rPr>
        <w:t xml:space="preserve"> chưa công khai.</w:t>
      </w:r>
    </w:p>
    <w:p w:rsidR="00934693" w:rsidRPr="00982FF5" w:rsidRDefault="00CB39DD" w:rsidP="00982FF5">
      <w:pPr>
        <w:spacing w:before="180" w:after="0" w:line="240" w:lineRule="auto"/>
        <w:ind w:firstLine="567"/>
        <w:jc w:val="both"/>
        <w:rPr>
          <w:rFonts w:ascii="Times New Roman" w:hAnsi="Times New Roman" w:cs="Times New Roman"/>
          <w:lang w:val="en-US"/>
        </w:rPr>
      </w:pPr>
      <w:r w:rsidRPr="00982FF5">
        <w:rPr>
          <w:rFonts w:ascii="Times New Roman" w:hAnsi="Times New Roman" w:cs="Times New Roman"/>
          <w:lang w:val="en-US"/>
        </w:rPr>
        <w:t>2</w:t>
      </w:r>
      <w:r w:rsidR="00934693" w:rsidRPr="00982FF5">
        <w:rPr>
          <w:rFonts w:ascii="Times New Roman" w:hAnsi="Times New Roman" w:cs="Times New Roman"/>
          <w:lang w:val="en-US"/>
        </w:rPr>
        <w:t>. Văn bản, ý kiến chỉ đạo của Chủ tịch nước trong xác định đối tượng đấu tranh, đối sách, quy trình xử lý tình huống nghiệp vụ đối với các đối tượng xâm phạm hoặc đe dọa xâm phạm an ninh quốc gia</w:t>
      </w:r>
      <w:r w:rsidR="0060183F" w:rsidRPr="00982FF5">
        <w:rPr>
          <w:rFonts w:ascii="Times New Roman" w:hAnsi="Times New Roman" w:cs="Times New Roman"/>
          <w:lang w:val="en-US"/>
        </w:rPr>
        <w:t>.</w:t>
      </w:r>
    </w:p>
    <w:p w:rsidR="006C09E7" w:rsidRPr="00982FF5" w:rsidRDefault="00D30A05" w:rsidP="00982FF5">
      <w:pPr>
        <w:spacing w:before="180" w:after="0" w:line="240" w:lineRule="auto"/>
        <w:ind w:firstLine="567"/>
        <w:jc w:val="both"/>
        <w:rPr>
          <w:rFonts w:ascii="Times New Roman" w:hAnsi="Times New Roman" w:cs="Times New Roman"/>
          <w:lang w:val="en-US"/>
        </w:rPr>
      </w:pPr>
      <w:r w:rsidRPr="00982FF5">
        <w:rPr>
          <w:rFonts w:ascii="Times New Roman" w:hAnsi="Times New Roman" w:cs="Times New Roman"/>
          <w:lang w:val="en-US"/>
        </w:rPr>
        <w:t>3</w:t>
      </w:r>
      <w:r w:rsidR="00D20692" w:rsidRPr="00982FF5">
        <w:rPr>
          <w:rFonts w:ascii="Times New Roman" w:hAnsi="Times New Roman" w:cs="Times New Roman"/>
          <w:lang w:val="en-US"/>
        </w:rPr>
        <w:t>. B</w:t>
      </w:r>
      <w:r w:rsidR="00461647" w:rsidRPr="00982FF5">
        <w:rPr>
          <w:rFonts w:ascii="Times New Roman" w:hAnsi="Times New Roman" w:cs="Times New Roman"/>
          <w:lang w:val="en-US"/>
        </w:rPr>
        <w:t xml:space="preserve">áo cáo, </w:t>
      </w:r>
      <w:r w:rsidR="006C09E7" w:rsidRPr="00982FF5">
        <w:rPr>
          <w:rFonts w:ascii="Times New Roman" w:hAnsi="Times New Roman" w:cs="Times New Roman"/>
          <w:lang w:val="en-US"/>
        </w:rPr>
        <w:t>t</w:t>
      </w:r>
      <w:r w:rsidR="002423F6" w:rsidRPr="00982FF5">
        <w:rPr>
          <w:rFonts w:ascii="Times New Roman" w:hAnsi="Times New Roman" w:cs="Times New Roman"/>
          <w:lang w:val="en-US"/>
        </w:rPr>
        <w:t>ờ trình, văn bản</w:t>
      </w:r>
      <w:r w:rsidR="00461647" w:rsidRPr="00982FF5">
        <w:rPr>
          <w:rFonts w:ascii="Times New Roman" w:hAnsi="Times New Roman" w:cs="Times New Roman"/>
          <w:lang w:val="en-US"/>
        </w:rPr>
        <w:t xml:space="preserve"> </w:t>
      </w:r>
      <w:r w:rsidR="002423F6" w:rsidRPr="00982FF5">
        <w:rPr>
          <w:rFonts w:ascii="Times New Roman" w:hAnsi="Times New Roman" w:cs="Times New Roman"/>
          <w:lang w:val="en-US"/>
        </w:rPr>
        <w:t xml:space="preserve">của Văn phòng Chủ tịch nước </w:t>
      </w:r>
      <w:r w:rsidR="005A02B9" w:rsidRPr="00982FF5">
        <w:rPr>
          <w:rFonts w:ascii="Times New Roman" w:hAnsi="Times New Roman" w:cs="Times New Roman"/>
          <w:lang w:val="en-US"/>
        </w:rPr>
        <w:t>trình</w:t>
      </w:r>
      <w:r w:rsidR="00D20692" w:rsidRPr="00982FF5">
        <w:rPr>
          <w:rFonts w:ascii="Times New Roman" w:hAnsi="Times New Roman" w:cs="Times New Roman"/>
          <w:lang w:val="en-US"/>
        </w:rPr>
        <w:t xml:space="preserve"> xin ý kiến chỉ đạo của Chủ tịch nước</w:t>
      </w:r>
      <w:r w:rsidR="005B4658" w:rsidRPr="00982FF5">
        <w:rPr>
          <w:rFonts w:ascii="Times New Roman" w:hAnsi="Times New Roman" w:cs="Times New Roman"/>
          <w:lang w:val="en-US"/>
        </w:rPr>
        <w:t>,</w:t>
      </w:r>
      <w:r w:rsidR="005A02B9" w:rsidRPr="00982FF5">
        <w:rPr>
          <w:rFonts w:ascii="Times New Roman" w:hAnsi="Times New Roman" w:cs="Times New Roman"/>
          <w:lang w:val="en-US"/>
        </w:rPr>
        <w:t xml:space="preserve"> biên bản</w:t>
      </w:r>
      <w:r w:rsidR="00212072" w:rsidRPr="00982FF5">
        <w:rPr>
          <w:rFonts w:ascii="Times New Roman" w:hAnsi="Times New Roman" w:cs="Times New Roman"/>
          <w:lang w:val="en-US"/>
        </w:rPr>
        <w:t>, kết luận</w:t>
      </w:r>
      <w:r w:rsidR="005A02B9" w:rsidRPr="00982FF5">
        <w:rPr>
          <w:rFonts w:ascii="Times New Roman" w:hAnsi="Times New Roman" w:cs="Times New Roman"/>
          <w:lang w:val="en-US"/>
        </w:rPr>
        <w:t xml:space="preserve"> họp Hội đồng Quốc phòng</w:t>
      </w:r>
      <w:r w:rsidR="00212072" w:rsidRPr="00982FF5">
        <w:rPr>
          <w:rFonts w:ascii="Times New Roman" w:hAnsi="Times New Roman" w:cs="Times New Roman"/>
          <w:lang w:val="en-US"/>
        </w:rPr>
        <w:t xml:space="preserve"> và</w:t>
      </w:r>
      <w:r w:rsidR="005A02B9" w:rsidRPr="00982FF5">
        <w:rPr>
          <w:rFonts w:ascii="Times New Roman" w:hAnsi="Times New Roman" w:cs="Times New Roman"/>
          <w:lang w:val="en-US"/>
        </w:rPr>
        <w:t xml:space="preserve"> An ninh về phòng thủ đất nước, công bố</w:t>
      </w:r>
      <w:r w:rsidR="00212072" w:rsidRPr="00982FF5">
        <w:rPr>
          <w:rFonts w:ascii="Times New Roman" w:hAnsi="Times New Roman" w:cs="Times New Roman"/>
          <w:lang w:val="en-US"/>
        </w:rPr>
        <w:t>,</w:t>
      </w:r>
      <w:r w:rsidR="005A02B9" w:rsidRPr="00982FF5">
        <w:rPr>
          <w:rFonts w:ascii="Times New Roman" w:hAnsi="Times New Roman" w:cs="Times New Roman"/>
          <w:lang w:val="en-US"/>
        </w:rPr>
        <w:t xml:space="preserve"> bãi bỏ tình trạng khẩn cấp, tình trạng chiến tranh, tổng động viên, động viên cục bộ nhằm chống chiến tranh xâm lược, bảo vệ Tổ quốc</w:t>
      </w:r>
      <w:r w:rsidR="0091628D" w:rsidRPr="00982FF5">
        <w:rPr>
          <w:rFonts w:ascii="Times New Roman" w:hAnsi="Times New Roman" w:cs="Times New Roman"/>
          <w:lang w:val="en-US"/>
        </w:rPr>
        <w:t xml:space="preserve"> chưa công khai</w:t>
      </w:r>
      <w:r w:rsidR="00D20692" w:rsidRPr="00982FF5">
        <w:rPr>
          <w:rFonts w:ascii="Times New Roman" w:hAnsi="Times New Roman" w:cs="Times New Roman"/>
          <w:lang w:val="en-US"/>
        </w:rPr>
        <w:t>.</w:t>
      </w:r>
      <w:r w:rsidR="006C09E7" w:rsidRPr="00982FF5">
        <w:rPr>
          <w:rFonts w:ascii="Times New Roman" w:hAnsi="Times New Roman" w:cs="Times New Roman"/>
          <w:lang w:val="en-US"/>
        </w:rPr>
        <w:t xml:space="preserve"> </w:t>
      </w:r>
    </w:p>
    <w:p w:rsidR="00B50017" w:rsidRPr="00982FF5" w:rsidRDefault="00B50017" w:rsidP="00982FF5">
      <w:pPr>
        <w:spacing w:before="180" w:after="0" w:line="240" w:lineRule="auto"/>
        <w:ind w:firstLine="567"/>
        <w:jc w:val="both"/>
        <w:rPr>
          <w:rFonts w:ascii="Times New Roman" w:eastAsia="Times New Roman" w:hAnsi="Times New Roman" w:cs="Times New Roman"/>
          <w:b/>
          <w:lang w:val="en-US"/>
        </w:rPr>
      </w:pPr>
      <w:r w:rsidRPr="00982FF5">
        <w:rPr>
          <w:rFonts w:ascii="Times New Roman" w:eastAsia="Times New Roman" w:hAnsi="Times New Roman" w:cs="Times New Roman"/>
          <w:b/>
          <w:lang w:val="en-US"/>
        </w:rPr>
        <w:t>Điều 2.</w:t>
      </w:r>
      <w:r w:rsidRPr="00982FF5">
        <w:rPr>
          <w:rFonts w:ascii="Times New Roman" w:eastAsia="Times New Roman" w:hAnsi="Times New Roman" w:cs="Times New Roman"/>
          <w:lang w:val="en-US"/>
        </w:rPr>
        <w:t xml:space="preserve"> </w:t>
      </w:r>
      <w:r w:rsidR="00391D2E" w:rsidRPr="00982FF5">
        <w:rPr>
          <w:rFonts w:ascii="Times New Roman" w:eastAsia="Times New Roman" w:hAnsi="Times New Roman" w:cs="Times New Roman"/>
          <w:b/>
          <w:lang w:val="en-US"/>
        </w:rPr>
        <w:t>B</w:t>
      </w:r>
      <w:r w:rsidRPr="00982FF5">
        <w:rPr>
          <w:rFonts w:ascii="Times New Roman" w:eastAsia="Times New Roman" w:hAnsi="Times New Roman" w:cs="Times New Roman"/>
          <w:b/>
          <w:lang w:val="en-US"/>
        </w:rPr>
        <w:t>í mật nhà nước độ Tối mật</w:t>
      </w:r>
      <w:r w:rsidR="00975862" w:rsidRPr="00982FF5">
        <w:rPr>
          <w:rFonts w:ascii="Times New Roman" w:eastAsia="Times New Roman" w:hAnsi="Times New Roman" w:cs="Times New Roman"/>
          <w:b/>
          <w:lang w:val="en-US"/>
        </w:rPr>
        <w:t xml:space="preserve"> gồm</w:t>
      </w:r>
      <w:r w:rsidRPr="00982FF5">
        <w:rPr>
          <w:rFonts w:ascii="Times New Roman" w:eastAsia="Times New Roman" w:hAnsi="Times New Roman" w:cs="Times New Roman"/>
          <w:b/>
          <w:lang w:val="en-US"/>
        </w:rPr>
        <w:t>:</w:t>
      </w:r>
    </w:p>
    <w:p w:rsidR="00F505BB" w:rsidRPr="00982FF5" w:rsidRDefault="009B3031" w:rsidP="00982FF5">
      <w:pPr>
        <w:spacing w:before="180" w:after="0" w:line="240" w:lineRule="auto"/>
        <w:ind w:firstLine="567"/>
        <w:jc w:val="both"/>
        <w:rPr>
          <w:rFonts w:ascii="Times New Roman" w:eastAsia="Times New Roman" w:hAnsi="Times New Roman" w:cs="Times New Roman"/>
          <w:lang w:val="en-US"/>
        </w:rPr>
      </w:pPr>
      <w:r w:rsidRPr="00982FF5">
        <w:rPr>
          <w:rFonts w:ascii="Times New Roman" w:hAnsi="Times New Roman" w:cs="Times New Roman"/>
          <w:lang w:val="en-US"/>
        </w:rPr>
        <w:t>1</w:t>
      </w:r>
      <w:r w:rsidR="00F505BB" w:rsidRPr="00982FF5">
        <w:rPr>
          <w:rFonts w:ascii="Times New Roman" w:hAnsi="Times New Roman" w:cs="Times New Roman"/>
          <w:lang w:val="en-US"/>
        </w:rPr>
        <w:t xml:space="preserve">. </w:t>
      </w:r>
      <w:r w:rsidR="00F83E2E" w:rsidRPr="00982FF5">
        <w:rPr>
          <w:rFonts w:ascii="Times New Roman" w:hAnsi="Times New Roman" w:cs="Times New Roman"/>
          <w:lang w:val="en-US"/>
        </w:rPr>
        <w:t>Văn bản, ý kiến của Chủ tịch nước</w:t>
      </w:r>
      <w:r w:rsidR="00CB449C" w:rsidRPr="00982FF5">
        <w:rPr>
          <w:rFonts w:ascii="Times New Roman" w:hAnsi="Times New Roman" w:cs="Times New Roman"/>
          <w:lang w:val="en-US"/>
        </w:rPr>
        <w:t>,</w:t>
      </w:r>
      <w:r w:rsidR="00CB2BA8" w:rsidRPr="00982FF5">
        <w:rPr>
          <w:rFonts w:ascii="Times New Roman" w:hAnsi="Times New Roman" w:cs="Times New Roman"/>
          <w:lang w:val="en-US"/>
        </w:rPr>
        <w:t xml:space="preserve"> </w:t>
      </w:r>
      <w:r w:rsidR="003B0ED0" w:rsidRPr="00982FF5">
        <w:rPr>
          <w:rFonts w:ascii="Times New Roman" w:hAnsi="Times New Roman" w:cs="Times New Roman"/>
          <w:lang w:val="en-US"/>
        </w:rPr>
        <w:t>t</w:t>
      </w:r>
      <w:r w:rsidR="00253CA5" w:rsidRPr="00982FF5">
        <w:rPr>
          <w:rFonts w:ascii="Times New Roman" w:hAnsi="Times New Roman" w:cs="Times New Roman"/>
          <w:lang w:val="en-US"/>
        </w:rPr>
        <w:t>ờ trình</w:t>
      </w:r>
      <w:r w:rsidR="0073643B" w:rsidRPr="00982FF5">
        <w:rPr>
          <w:rFonts w:ascii="Times New Roman" w:hAnsi="Times New Roman" w:cs="Times New Roman"/>
          <w:lang w:val="en-US"/>
        </w:rPr>
        <w:t>, văn bản</w:t>
      </w:r>
      <w:r w:rsidR="00253CA5" w:rsidRPr="00982FF5">
        <w:rPr>
          <w:rFonts w:ascii="Times New Roman" w:hAnsi="Times New Roman" w:cs="Times New Roman"/>
          <w:lang w:val="en-US"/>
        </w:rPr>
        <w:t xml:space="preserve"> của Văn phòng Chủ tị</w:t>
      </w:r>
      <w:r w:rsidR="00F83E2E" w:rsidRPr="00982FF5">
        <w:rPr>
          <w:rFonts w:ascii="Times New Roman" w:hAnsi="Times New Roman" w:cs="Times New Roman"/>
          <w:lang w:val="en-US"/>
        </w:rPr>
        <w:t>ch</w:t>
      </w:r>
      <w:r w:rsidR="00883354" w:rsidRPr="00982FF5">
        <w:rPr>
          <w:rFonts w:ascii="Times New Roman" w:hAnsi="Times New Roman" w:cs="Times New Roman"/>
          <w:lang w:val="en-US"/>
        </w:rPr>
        <w:t xml:space="preserve"> nước</w:t>
      </w:r>
      <w:r w:rsidR="00F83E2E" w:rsidRPr="00982FF5">
        <w:rPr>
          <w:rFonts w:ascii="Times New Roman" w:hAnsi="Times New Roman" w:cs="Times New Roman"/>
          <w:lang w:val="en-US"/>
        </w:rPr>
        <w:t xml:space="preserve"> </w:t>
      </w:r>
      <w:r w:rsidR="0068243F" w:rsidRPr="00982FF5">
        <w:rPr>
          <w:rFonts w:ascii="Times New Roman" w:hAnsi="Times New Roman" w:cs="Times New Roman"/>
          <w:lang w:val="en-US"/>
        </w:rPr>
        <w:t>về việ</w:t>
      </w:r>
      <w:r w:rsidR="005B4658" w:rsidRPr="00982FF5">
        <w:rPr>
          <w:rFonts w:ascii="Times New Roman" w:hAnsi="Times New Roman" w:cs="Times New Roman"/>
          <w:lang w:val="en-US"/>
        </w:rPr>
        <w:t>c đàm phán, ký</w:t>
      </w:r>
      <w:r w:rsidR="0068243F" w:rsidRPr="00982FF5">
        <w:rPr>
          <w:rFonts w:ascii="Times New Roman" w:hAnsi="Times New Roman" w:cs="Times New Roman"/>
          <w:lang w:val="en-US"/>
        </w:rPr>
        <w:t>,</w:t>
      </w:r>
      <w:r w:rsidR="005B4658" w:rsidRPr="00982FF5">
        <w:rPr>
          <w:rFonts w:ascii="Times New Roman" w:hAnsi="Times New Roman" w:cs="Times New Roman"/>
          <w:lang w:val="en-US"/>
        </w:rPr>
        <w:t xml:space="preserve"> phê chuẩn,</w:t>
      </w:r>
      <w:r w:rsidR="0068243F" w:rsidRPr="00982FF5">
        <w:rPr>
          <w:rFonts w:ascii="Times New Roman" w:hAnsi="Times New Roman" w:cs="Times New Roman"/>
          <w:lang w:val="en-US"/>
        </w:rPr>
        <w:t xml:space="preserve"> gia nhập hoặc chấm dứt hiệu lực của các điều ước quốc tế</w:t>
      </w:r>
      <w:r w:rsidR="00AC4B00" w:rsidRPr="00982FF5">
        <w:rPr>
          <w:rFonts w:ascii="Times New Roman" w:hAnsi="Times New Roman" w:cs="Times New Roman"/>
          <w:b/>
          <w:lang w:val="en-US"/>
        </w:rPr>
        <w:t xml:space="preserve"> </w:t>
      </w:r>
      <w:r w:rsidR="007D0367" w:rsidRPr="00982FF5">
        <w:rPr>
          <w:rFonts w:ascii="Times New Roman" w:hAnsi="Times New Roman" w:cs="Times New Roman"/>
          <w:lang w:val="en-US"/>
        </w:rPr>
        <w:t xml:space="preserve">liên quan đến </w:t>
      </w:r>
      <w:r w:rsidR="00B85AE9" w:rsidRPr="00982FF5">
        <w:rPr>
          <w:rFonts w:ascii="Times New Roman" w:hAnsi="Times New Roman" w:cs="Times New Roman"/>
          <w:lang w:val="en-US"/>
        </w:rPr>
        <w:t>vấn đề</w:t>
      </w:r>
      <w:r w:rsidR="0068243F" w:rsidRPr="00982FF5">
        <w:rPr>
          <w:rFonts w:ascii="Times New Roman" w:hAnsi="Times New Roman" w:cs="Times New Roman"/>
          <w:lang w:val="en-US"/>
        </w:rPr>
        <w:t xml:space="preserve"> </w:t>
      </w:r>
      <w:r w:rsidR="00B85AE9" w:rsidRPr="00982FF5">
        <w:rPr>
          <w:rFonts w:ascii="Times New Roman" w:hAnsi="Times New Roman" w:cs="Times New Roman"/>
          <w:lang w:val="en-US"/>
        </w:rPr>
        <w:t>tôn giáo, dân tộ</w:t>
      </w:r>
      <w:r w:rsidR="0068243F" w:rsidRPr="00982FF5">
        <w:rPr>
          <w:rFonts w:ascii="Times New Roman" w:hAnsi="Times New Roman" w:cs="Times New Roman"/>
          <w:lang w:val="en-US"/>
        </w:rPr>
        <w:t xml:space="preserve">c, </w:t>
      </w:r>
      <w:r w:rsidR="00DC4899" w:rsidRPr="00982FF5">
        <w:rPr>
          <w:rFonts w:ascii="Times New Roman" w:hAnsi="Times New Roman" w:cs="Times New Roman"/>
          <w:lang w:val="en-US"/>
        </w:rPr>
        <w:t>quyền</w:t>
      </w:r>
      <w:r w:rsidR="0068243F" w:rsidRPr="00982FF5">
        <w:rPr>
          <w:rFonts w:ascii="Times New Roman" w:hAnsi="Times New Roman" w:cs="Times New Roman"/>
          <w:lang w:val="en-US"/>
        </w:rPr>
        <w:t xml:space="preserve"> con người, </w:t>
      </w:r>
      <w:r w:rsidR="003A3945" w:rsidRPr="00982FF5">
        <w:rPr>
          <w:rFonts w:ascii="Times New Roman" w:hAnsi="Times New Roman" w:cs="Times New Roman"/>
          <w:lang w:val="en-US"/>
        </w:rPr>
        <w:t xml:space="preserve">chiến tranh, hòa bình, chủ quyền quốc gia </w:t>
      </w:r>
      <w:r w:rsidR="009236CC" w:rsidRPr="00982FF5">
        <w:rPr>
          <w:rFonts w:ascii="Times New Roman" w:hAnsi="Times New Roman" w:cs="Times New Roman"/>
          <w:lang w:val="en-US"/>
        </w:rPr>
        <w:t>chưa công khai</w:t>
      </w:r>
      <w:r w:rsidR="006E074B" w:rsidRPr="00982FF5">
        <w:rPr>
          <w:rFonts w:ascii="Times New Roman" w:hAnsi="Times New Roman" w:cs="Times New Roman"/>
          <w:lang w:val="en-US"/>
        </w:rPr>
        <w:t>.</w:t>
      </w:r>
    </w:p>
    <w:p w:rsidR="00206004" w:rsidRPr="00982FF5" w:rsidRDefault="009B3031" w:rsidP="00982FF5">
      <w:pPr>
        <w:spacing w:before="140" w:after="0" w:line="240" w:lineRule="auto"/>
        <w:ind w:firstLine="567"/>
        <w:jc w:val="both"/>
        <w:rPr>
          <w:rFonts w:ascii="Times New Roman" w:hAnsi="Times New Roman" w:cs="Times New Roman"/>
          <w:lang w:val="en-US"/>
        </w:rPr>
      </w:pPr>
      <w:r w:rsidRPr="00982FF5">
        <w:rPr>
          <w:rFonts w:ascii="Times New Roman" w:eastAsia="Times New Roman" w:hAnsi="Times New Roman" w:cs="Times New Roman"/>
          <w:lang w:val="en-US"/>
        </w:rPr>
        <w:lastRenderedPageBreak/>
        <w:t>2</w:t>
      </w:r>
      <w:r w:rsidR="00F505BB" w:rsidRPr="00982FF5">
        <w:rPr>
          <w:rFonts w:ascii="Times New Roman" w:eastAsia="Times New Roman" w:hAnsi="Times New Roman" w:cs="Times New Roman"/>
          <w:lang w:val="en-US"/>
        </w:rPr>
        <w:t>. Văn bản</w:t>
      </w:r>
      <w:r w:rsidR="00EE7EA5" w:rsidRPr="00982FF5">
        <w:rPr>
          <w:rFonts w:ascii="Times New Roman" w:eastAsia="Times New Roman" w:hAnsi="Times New Roman" w:cs="Times New Roman"/>
          <w:lang w:val="en-US"/>
        </w:rPr>
        <w:t xml:space="preserve">, ý kiến chỉ đạo </w:t>
      </w:r>
      <w:r w:rsidR="00F505BB" w:rsidRPr="00982FF5">
        <w:rPr>
          <w:rFonts w:ascii="Times New Roman" w:eastAsia="Times New Roman" w:hAnsi="Times New Roman" w:cs="Times New Roman"/>
          <w:lang w:val="en-US"/>
        </w:rPr>
        <w:t>của Chủ tịch nước về phương hướng hoạt động tình báo, an ninh với các nước, các khu vực v</w:t>
      </w:r>
      <w:r w:rsidR="001E6D8B" w:rsidRPr="00982FF5">
        <w:rPr>
          <w:rFonts w:ascii="Times New Roman" w:eastAsia="Times New Roman" w:hAnsi="Times New Roman" w:cs="Times New Roman"/>
          <w:lang w:val="en-US"/>
        </w:rPr>
        <w:t>à tổ chức quốc tế trong chiến lược</w:t>
      </w:r>
      <w:r w:rsidR="00F505BB" w:rsidRPr="00982FF5">
        <w:rPr>
          <w:rFonts w:ascii="Times New Roman" w:eastAsia="Times New Roman" w:hAnsi="Times New Roman" w:cs="Times New Roman"/>
          <w:lang w:val="en-US"/>
        </w:rPr>
        <w:t xml:space="preserve"> bảo vệ an ninh quốc gia, </w:t>
      </w:r>
      <w:r w:rsidR="007F20E9" w:rsidRPr="00982FF5">
        <w:rPr>
          <w:rFonts w:ascii="Times New Roman" w:eastAsia="Times New Roman" w:hAnsi="Times New Roman" w:cs="Times New Roman"/>
          <w:lang w:val="en-US"/>
        </w:rPr>
        <w:t>bảo đảm trật tự, an toàn xã hội.</w:t>
      </w:r>
      <w:r w:rsidR="00206004" w:rsidRPr="00982FF5">
        <w:rPr>
          <w:rFonts w:ascii="Times New Roman" w:hAnsi="Times New Roman" w:cs="Times New Roman"/>
          <w:lang w:val="en-US"/>
        </w:rPr>
        <w:t xml:space="preserve"> </w:t>
      </w:r>
    </w:p>
    <w:p w:rsidR="00206004" w:rsidRPr="00982FF5" w:rsidRDefault="009B3031" w:rsidP="00982FF5">
      <w:pPr>
        <w:spacing w:before="140" w:after="0" w:line="240" w:lineRule="auto"/>
        <w:ind w:firstLine="567"/>
        <w:jc w:val="both"/>
        <w:rPr>
          <w:rFonts w:ascii="Times New Roman" w:hAnsi="Times New Roman" w:cs="Times New Roman"/>
          <w:lang w:val="en-US"/>
        </w:rPr>
      </w:pPr>
      <w:r w:rsidRPr="00982FF5">
        <w:rPr>
          <w:rFonts w:ascii="Times New Roman" w:hAnsi="Times New Roman" w:cs="Times New Roman"/>
          <w:lang w:val="en-US"/>
        </w:rPr>
        <w:t>3</w:t>
      </w:r>
      <w:r w:rsidR="00206004" w:rsidRPr="00982FF5">
        <w:rPr>
          <w:rFonts w:ascii="Times New Roman" w:hAnsi="Times New Roman" w:cs="Times New Roman"/>
          <w:lang w:val="en-US"/>
        </w:rPr>
        <w:t xml:space="preserve">. Chương trình, kế hoạch </w:t>
      </w:r>
      <w:r w:rsidR="00A26968" w:rsidRPr="00982FF5">
        <w:rPr>
          <w:rFonts w:ascii="Times New Roman" w:hAnsi="Times New Roman" w:cs="Times New Roman"/>
          <w:lang w:val="en-US"/>
        </w:rPr>
        <w:t xml:space="preserve">chi tiết </w:t>
      </w:r>
      <w:r w:rsidR="00206004" w:rsidRPr="00982FF5">
        <w:rPr>
          <w:rFonts w:ascii="Times New Roman" w:hAnsi="Times New Roman" w:cs="Times New Roman"/>
          <w:lang w:val="en-US"/>
        </w:rPr>
        <w:t>công tác nước ngoài của Chủ tịch nước, Phó Chủ tịch nướ</w:t>
      </w:r>
      <w:r w:rsidR="00D30A05" w:rsidRPr="00982FF5">
        <w:rPr>
          <w:rFonts w:ascii="Times New Roman" w:hAnsi="Times New Roman" w:cs="Times New Roman"/>
          <w:lang w:val="en-US"/>
        </w:rPr>
        <w:t>c.</w:t>
      </w:r>
    </w:p>
    <w:p w:rsidR="00872DEA" w:rsidRPr="00982FF5" w:rsidRDefault="009B3031" w:rsidP="00982FF5">
      <w:pPr>
        <w:spacing w:before="140" w:after="0" w:line="240" w:lineRule="auto"/>
        <w:ind w:firstLine="567"/>
        <w:jc w:val="both"/>
        <w:rPr>
          <w:rFonts w:ascii="Times New Roman" w:hAnsi="Times New Roman" w:cs="Times New Roman"/>
          <w:lang w:val="en-US"/>
        </w:rPr>
      </w:pPr>
      <w:r w:rsidRPr="00982FF5">
        <w:rPr>
          <w:rFonts w:ascii="Times New Roman" w:hAnsi="Times New Roman" w:cs="Times New Roman"/>
          <w:lang w:val="en-US"/>
        </w:rPr>
        <w:t>4</w:t>
      </w:r>
      <w:r w:rsidR="00872DEA" w:rsidRPr="00982FF5">
        <w:rPr>
          <w:rFonts w:ascii="Times New Roman" w:hAnsi="Times New Roman" w:cs="Times New Roman"/>
          <w:lang w:val="en-US"/>
        </w:rPr>
        <w:t xml:space="preserve">. Văn bản, ý kiến chỉ đạo </w:t>
      </w:r>
      <w:r w:rsidR="00872DEA" w:rsidRPr="00982FF5">
        <w:rPr>
          <w:rFonts w:ascii="Times New Roman" w:hAnsi="Times New Roman" w:cs="Times New Roman"/>
        </w:rPr>
        <w:t>của</w:t>
      </w:r>
      <w:r w:rsidR="00872DEA" w:rsidRPr="00982FF5">
        <w:rPr>
          <w:rFonts w:ascii="Times New Roman" w:hAnsi="Times New Roman" w:cs="Times New Roman"/>
          <w:lang w:val="en-US"/>
        </w:rPr>
        <w:t xml:space="preserve"> Chủ tịch nước, Phó Chủ tịch nước</w:t>
      </w:r>
      <w:r w:rsidR="00872DEA" w:rsidRPr="00982FF5">
        <w:rPr>
          <w:rFonts w:ascii="Times New Roman" w:hAnsi="Times New Roman" w:cs="Times New Roman"/>
        </w:rPr>
        <w:t xml:space="preserve"> </w:t>
      </w:r>
      <w:r w:rsidR="00872DEA" w:rsidRPr="00982FF5">
        <w:rPr>
          <w:rFonts w:ascii="Times New Roman" w:hAnsi="Times New Roman" w:cs="Times New Roman"/>
          <w:lang w:val="en-US"/>
        </w:rPr>
        <w:t xml:space="preserve">đối với </w:t>
      </w:r>
      <w:r w:rsidR="000075A3" w:rsidRPr="00982FF5">
        <w:rPr>
          <w:rFonts w:ascii="Times New Roman" w:hAnsi="Times New Roman" w:cs="Times New Roman"/>
          <w:lang w:val="en-US"/>
        </w:rPr>
        <w:t xml:space="preserve">các </w:t>
      </w:r>
      <w:r w:rsidR="00FF5F30" w:rsidRPr="00982FF5">
        <w:rPr>
          <w:rFonts w:ascii="Times New Roman" w:hAnsi="Times New Roman" w:cs="Times New Roman"/>
          <w:lang w:val="en-US"/>
        </w:rPr>
        <w:t xml:space="preserve">vụ việc, </w:t>
      </w:r>
      <w:r w:rsidR="00872DEA" w:rsidRPr="00982FF5">
        <w:rPr>
          <w:rFonts w:ascii="Times New Roman" w:hAnsi="Times New Roman" w:cs="Times New Roman"/>
          <w:lang w:val="en-US"/>
        </w:rPr>
        <w:t>vụ án xâm phạm an ninh quố</w:t>
      </w:r>
      <w:r w:rsidR="000075A3" w:rsidRPr="00982FF5">
        <w:rPr>
          <w:rFonts w:ascii="Times New Roman" w:hAnsi="Times New Roman" w:cs="Times New Roman"/>
          <w:lang w:val="en-US"/>
        </w:rPr>
        <w:t xml:space="preserve">c gia; </w:t>
      </w:r>
      <w:r w:rsidR="00FF5F30" w:rsidRPr="00982FF5">
        <w:rPr>
          <w:rFonts w:ascii="Times New Roman" w:hAnsi="Times New Roman" w:cs="Times New Roman"/>
          <w:lang w:val="en-US"/>
        </w:rPr>
        <w:t xml:space="preserve">vụ việc, </w:t>
      </w:r>
      <w:r w:rsidR="000075A3" w:rsidRPr="00982FF5">
        <w:rPr>
          <w:rFonts w:ascii="Times New Roman" w:hAnsi="Times New Roman" w:cs="Times New Roman"/>
          <w:lang w:val="en-US"/>
        </w:rPr>
        <w:t xml:space="preserve">vụ án đặc biệt nghiêm trọng xâm phạm trật tự, an toàn xã hội; </w:t>
      </w:r>
      <w:r w:rsidR="00CD0CBA" w:rsidRPr="00982FF5">
        <w:rPr>
          <w:rFonts w:ascii="Times New Roman" w:hAnsi="Times New Roman" w:cs="Times New Roman"/>
          <w:lang w:val="en-US"/>
        </w:rPr>
        <w:t>vụ việc</w:t>
      </w:r>
      <w:r w:rsidR="00FF5F30" w:rsidRPr="00982FF5">
        <w:rPr>
          <w:rFonts w:ascii="Times New Roman" w:hAnsi="Times New Roman" w:cs="Times New Roman"/>
          <w:lang w:val="en-US"/>
        </w:rPr>
        <w:t>, vụ án</w:t>
      </w:r>
      <w:r w:rsidR="000075A3" w:rsidRPr="00982FF5">
        <w:rPr>
          <w:rFonts w:ascii="Times New Roman" w:hAnsi="Times New Roman" w:cs="Times New Roman"/>
          <w:lang w:val="en-US"/>
        </w:rPr>
        <w:t xml:space="preserve"> tham nhũng</w:t>
      </w:r>
      <w:r w:rsidR="00CD0CBA" w:rsidRPr="00982FF5">
        <w:rPr>
          <w:rFonts w:ascii="Times New Roman" w:hAnsi="Times New Roman" w:cs="Times New Roman"/>
          <w:lang w:val="en-US"/>
        </w:rPr>
        <w:t>, chức vụ</w:t>
      </w:r>
      <w:r w:rsidR="000075A3" w:rsidRPr="00982FF5">
        <w:rPr>
          <w:rFonts w:ascii="Times New Roman" w:hAnsi="Times New Roman" w:cs="Times New Roman"/>
          <w:lang w:val="en-US"/>
        </w:rPr>
        <w:t xml:space="preserve"> nghiêm trọng; </w:t>
      </w:r>
      <w:r w:rsidR="00B650A3" w:rsidRPr="00982FF5">
        <w:rPr>
          <w:rFonts w:ascii="Times New Roman" w:hAnsi="Times New Roman" w:cs="Times New Roman"/>
          <w:lang w:val="en-US"/>
        </w:rPr>
        <w:t>vụ việc</w:t>
      </w:r>
      <w:r w:rsidR="00FF5F30" w:rsidRPr="00982FF5">
        <w:rPr>
          <w:rFonts w:ascii="Times New Roman" w:hAnsi="Times New Roman" w:cs="Times New Roman"/>
          <w:lang w:val="en-US"/>
        </w:rPr>
        <w:t>, vụ án</w:t>
      </w:r>
      <w:r w:rsidR="00B650A3" w:rsidRPr="00982FF5">
        <w:rPr>
          <w:rFonts w:ascii="Times New Roman" w:hAnsi="Times New Roman" w:cs="Times New Roman"/>
          <w:lang w:val="en-US"/>
        </w:rPr>
        <w:t xml:space="preserve"> </w:t>
      </w:r>
      <w:r w:rsidR="000075A3" w:rsidRPr="00982FF5">
        <w:rPr>
          <w:rFonts w:ascii="Times New Roman" w:hAnsi="Times New Roman" w:cs="Times New Roman"/>
          <w:lang w:val="en-US"/>
        </w:rPr>
        <w:t>d</w:t>
      </w:r>
      <w:r w:rsidR="009E26F6" w:rsidRPr="00982FF5">
        <w:rPr>
          <w:rFonts w:ascii="Times New Roman" w:hAnsi="Times New Roman" w:cs="Times New Roman"/>
          <w:lang w:val="en-US"/>
        </w:rPr>
        <w:t>ư</w:t>
      </w:r>
      <w:r w:rsidR="000075A3" w:rsidRPr="00982FF5">
        <w:rPr>
          <w:rFonts w:ascii="Times New Roman" w:hAnsi="Times New Roman" w:cs="Times New Roman"/>
          <w:lang w:val="en-US"/>
        </w:rPr>
        <w:t xml:space="preserve"> luậ</w:t>
      </w:r>
      <w:r w:rsidR="007F20E9" w:rsidRPr="00982FF5">
        <w:rPr>
          <w:rFonts w:ascii="Times New Roman" w:hAnsi="Times New Roman" w:cs="Times New Roman"/>
          <w:lang w:val="en-US"/>
        </w:rPr>
        <w:t>n</w:t>
      </w:r>
      <w:r w:rsidR="000075A3" w:rsidRPr="00982FF5">
        <w:rPr>
          <w:rFonts w:ascii="Times New Roman" w:hAnsi="Times New Roman" w:cs="Times New Roman"/>
          <w:lang w:val="en-US"/>
        </w:rPr>
        <w:t xml:space="preserve"> xã hội đặc biệt quan tâm</w:t>
      </w:r>
      <w:r w:rsidR="00B650A3" w:rsidRPr="00982FF5">
        <w:rPr>
          <w:rFonts w:ascii="Times New Roman" w:hAnsi="Times New Roman" w:cs="Times New Roman"/>
          <w:lang w:val="en-US"/>
        </w:rPr>
        <w:t>.</w:t>
      </w:r>
    </w:p>
    <w:p w:rsidR="00315CB2" w:rsidRPr="00982FF5" w:rsidRDefault="009B3031" w:rsidP="00982FF5">
      <w:pPr>
        <w:spacing w:before="140" w:after="0" w:line="240" w:lineRule="auto"/>
        <w:ind w:firstLine="567"/>
        <w:jc w:val="both"/>
        <w:rPr>
          <w:rFonts w:ascii="Times New Roman" w:hAnsi="Times New Roman" w:cs="Times New Roman"/>
          <w:lang w:val="en-US"/>
        </w:rPr>
      </w:pPr>
      <w:r w:rsidRPr="00982FF5">
        <w:rPr>
          <w:rFonts w:ascii="Times New Roman" w:hAnsi="Times New Roman" w:cs="Times New Roman"/>
          <w:lang w:val="en-US"/>
        </w:rPr>
        <w:t>5</w:t>
      </w:r>
      <w:r w:rsidR="00315CB2" w:rsidRPr="00982FF5">
        <w:rPr>
          <w:rFonts w:ascii="Times New Roman" w:hAnsi="Times New Roman" w:cs="Times New Roman"/>
          <w:lang w:val="en-US"/>
        </w:rPr>
        <w:t xml:space="preserve">. </w:t>
      </w:r>
      <w:r w:rsidR="00D422C4" w:rsidRPr="00982FF5">
        <w:rPr>
          <w:rFonts w:ascii="Times New Roman" w:hAnsi="Times New Roman" w:cs="Times New Roman"/>
          <w:lang w:val="en-US"/>
        </w:rPr>
        <w:t>T</w:t>
      </w:r>
      <w:r w:rsidR="00E85789" w:rsidRPr="00982FF5">
        <w:rPr>
          <w:rFonts w:ascii="Times New Roman" w:hAnsi="Times New Roman" w:cs="Times New Roman"/>
          <w:lang w:val="en-US"/>
        </w:rPr>
        <w:t>ờ trình, báo cáo</w:t>
      </w:r>
      <w:r w:rsidR="00D422C4" w:rsidRPr="00982FF5">
        <w:rPr>
          <w:rFonts w:ascii="Times New Roman" w:hAnsi="Times New Roman" w:cs="Times New Roman"/>
          <w:lang w:val="en-US"/>
        </w:rPr>
        <w:t>, văn bản</w:t>
      </w:r>
      <w:r w:rsidR="009C68C1" w:rsidRPr="00982FF5">
        <w:rPr>
          <w:rFonts w:ascii="Times New Roman" w:hAnsi="Times New Roman" w:cs="Times New Roman"/>
          <w:lang w:val="en-US"/>
        </w:rPr>
        <w:t xml:space="preserve"> của</w:t>
      </w:r>
      <w:r w:rsidR="009E7D82" w:rsidRPr="00982FF5">
        <w:rPr>
          <w:rFonts w:ascii="Times New Roman" w:hAnsi="Times New Roman" w:cs="Times New Roman"/>
          <w:lang w:val="en-US"/>
        </w:rPr>
        <w:t xml:space="preserve"> Văn phòng Chủ tịch nước phục vụ</w:t>
      </w:r>
      <w:r w:rsidR="009C68C1" w:rsidRPr="00982FF5">
        <w:rPr>
          <w:rFonts w:ascii="Times New Roman" w:hAnsi="Times New Roman" w:cs="Times New Roman"/>
          <w:lang w:val="en-US"/>
        </w:rPr>
        <w:t xml:space="preserve"> </w:t>
      </w:r>
      <w:r w:rsidR="00A451F9">
        <w:rPr>
          <w:rFonts w:ascii="Times New Roman" w:hAnsi="Times New Roman" w:cs="Times New Roman"/>
          <w:lang w:val="en-US"/>
        </w:rPr>
        <w:t xml:space="preserve">   </w:t>
      </w:r>
      <w:r w:rsidR="009C68C1" w:rsidRPr="00982FF5">
        <w:rPr>
          <w:rFonts w:ascii="Times New Roman" w:hAnsi="Times New Roman" w:cs="Times New Roman"/>
          <w:lang w:val="en-US"/>
        </w:rPr>
        <w:t xml:space="preserve">Chủ tịch nước </w:t>
      </w:r>
      <w:r w:rsidR="00315CB2" w:rsidRPr="00982FF5">
        <w:rPr>
          <w:rFonts w:ascii="Times New Roman" w:hAnsi="Times New Roman" w:cs="Times New Roman"/>
        </w:rPr>
        <w:t>họp Quân ủy Trung ương, Đảng ủy Công an Trung ương</w:t>
      </w:r>
      <w:r w:rsidR="00F505BB" w:rsidRPr="00982FF5">
        <w:rPr>
          <w:rFonts w:ascii="Times New Roman" w:hAnsi="Times New Roman" w:cs="Times New Roman"/>
          <w:lang w:val="en-US"/>
        </w:rPr>
        <w:t xml:space="preserve"> có nộ</w:t>
      </w:r>
      <w:r w:rsidR="001E6D8B" w:rsidRPr="00982FF5">
        <w:rPr>
          <w:rFonts w:ascii="Times New Roman" w:hAnsi="Times New Roman" w:cs="Times New Roman"/>
          <w:lang w:val="en-US"/>
        </w:rPr>
        <w:t>i dung</w:t>
      </w:r>
      <w:r w:rsidR="00F505BB" w:rsidRPr="00982FF5">
        <w:rPr>
          <w:rFonts w:ascii="Times New Roman" w:hAnsi="Times New Roman" w:cs="Times New Roman"/>
          <w:lang w:val="en-US"/>
        </w:rPr>
        <w:t xml:space="preserve"> </w:t>
      </w:r>
      <w:r w:rsidR="00D3275F" w:rsidRPr="00982FF5">
        <w:rPr>
          <w:rFonts w:ascii="Times New Roman" w:hAnsi="Times New Roman" w:cs="Times New Roman"/>
          <w:lang w:val="en-US"/>
        </w:rPr>
        <w:t xml:space="preserve">liên quan đến chiến tranh, hòa bình, chủ quyền quốc gia </w:t>
      </w:r>
      <w:r w:rsidR="00A75033" w:rsidRPr="00982FF5">
        <w:rPr>
          <w:rFonts w:ascii="Times New Roman" w:hAnsi="Times New Roman" w:cs="Times New Roman"/>
          <w:lang w:val="en-US"/>
        </w:rPr>
        <w:t>chưa công khai</w:t>
      </w:r>
      <w:r w:rsidR="0013386D" w:rsidRPr="00982FF5">
        <w:rPr>
          <w:rFonts w:ascii="Times New Roman" w:hAnsi="Times New Roman" w:cs="Times New Roman"/>
          <w:lang w:val="en-US"/>
        </w:rPr>
        <w:t>.</w:t>
      </w:r>
      <w:r w:rsidR="00602A66" w:rsidRPr="00982FF5">
        <w:rPr>
          <w:rFonts w:ascii="Times New Roman" w:hAnsi="Times New Roman" w:cs="Times New Roman"/>
          <w:lang w:val="en-US"/>
        </w:rPr>
        <w:t xml:space="preserve"> </w:t>
      </w:r>
    </w:p>
    <w:p w:rsidR="00541A76" w:rsidRPr="00982FF5" w:rsidRDefault="00541A76" w:rsidP="00982FF5">
      <w:pPr>
        <w:spacing w:before="140" w:after="0" w:line="240" w:lineRule="auto"/>
        <w:ind w:firstLine="567"/>
        <w:jc w:val="both"/>
        <w:rPr>
          <w:rFonts w:ascii="Times New Roman" w:eastAsia="Times New Roman" w:hAnsi="Times New Roman" w:cs="Times New Roman"/>
          <w:b/>
          <w:lang w:val="en-US"/>
        </w:rPr>
      </w:pPr>
      <w:r w:rsidRPr="00982FF5">
        <w:rPr>
          <w:rFonts w:ascii="Times New Roman" w:eastAsia="Times New Roman" w:hAnsi="Times New Roman" w:cs="Times New Roman"/>
          <w:b/>
          <w:lang w:val="en-US"/>
        </w:rPr>
        <w:t>Điều 3.</w:t>
      </w:r>
      <w:r w:rsidRPr="00982FF5">
        <w:rPr>
          <w:rFonts w:ascii="Times New Roman" w:eastAsia="Times New Roman" w:hAnsi="Times New Roman" w:cs="Times New Roman"/>
          <w:lang w:val="en-US"/>
        </w:rPr>
        <w:t xml:space="preserve"> </w:t>
      </w:r>
      <w:r w:rsidR="00391D2E" w:rsidRPr="00982FF5">
        <w:rPr>
          <w:rFonts w:ascii="Times New Roman" w:eastAsia="Times New Roman" w:hAnsi="Times New Roman" w:cs="Times New Roman"/>
          <w:b/>
          <w:lang w:val="en-US"/>
        </w:rPr>
        <w:t>B</w:t>
      </w:r>
      <w:r w:rsidRPr="00982FF5">
        <w:rPr>
          <w:rFonts w:ascii="Times New Roman" w:eastAsia="Times New Roman" w:hAnsi="Times New Roman" w:cs="Times New Roman"/>
          <w:b/>
          <w:lang w:val="en-US"/>
        </w:rPr>
        <w:t xml:space="preserve">í mật nhà nước độ </w:t>
      </w:r>
      <w:r w:rsidR="00BD385F" w:rsidRPr="00982FF5">
        <w:rPr>
          <w:rFonts w:ascii="Times New Roman" w:eastAsia="Times New Roman" w:hAnsi="Times New Roman" w:cs="Times New Roman"/>
          <w:b/>
          <w:lang w:val="en-US"/>
        </w:rPr>
        <w:t>M</w:t>
      </w:r>
      <w:r w:rsidRPr="00982FF5">
        <w:rPr>
          <w:rFonts w:ascii="Times New Roman" w:eastAsia="Times New Roman" w:hAnsi="Times New Roman" w:cs="Times New Roman"/>
          <w:b/>
          <w:lang w:val="en-US"/>
        </w:rPr>
        <w:t>ật</w:t>
      </w:r>
      <w:r w:rsidR="00F7751A" w:rsidRPr="00982FF5">
        <w:rPr>
          <w:rFonts w:ascii="Times New Roman" w:eastAsia="Times New Roman" w:hAnsi="Times New Roman" w:cs="Times New Roman"/>
          <w:b/>
          <w:lang w:val="en-US"/>
        </w:rPr>
        <w:t xml:space="preserve"> gồm</w:t>
      </w:r>
      <w:r w:rsidRPr="00982FF5">
        <w:rPr>
          <w:rFonts w:ascii="Times New Roman" w:eastAsia="Times New Roman" w:hAnsi="Times New Roman" w:cs="Times New Roman"/>
          <w:b/>
          <w:lang w:val="en-US"/>
        </w:rPr>
        <w:t>:</w:t>
      </w:r>
    </w:p>
    <w:p w:rsidR="007116A1" w:rsidRPr="00982FF5" w:rsidRDefault="00427D8A" w:rsidP="00982FF5">
      <w:pPr>
        <w:spacing w:before="140" w:after="0" w:line="240" w:lineRule="auto"/>
        <w:ind w:firstLine="567"/>
        <w:jc w:val="both"/>
        <w:rPr>
          <w:rFonts w:ascii="Times New Roman" w:hAnsi="Times New Roman" w:cs="Times New Roman"/>
          <w:lang w:val="en-US"/>
        </w:rPr>
      </w:pPr>
      <w:r w:rsidRPr="00982FF5">
        <w:rPr>
          <w:rFonts w:ascii="Times New Roman" w:eastAsia="Times New Roman" w:hAnsi="Times New Roman" w:cs="Times New Roman"/>
          <w:lang w:val="en-US"/>
        </w:rPr>
        <w:t>1.</w:t>
      </w:r>
      <w:r w:rsidR="007116A1" w:rsidRPr="00982FF5">
        <w:rPr>
          <w:rFonts w:ascii="Times New Roman" w:eastAsia="Times New Roman" w:hAnsi="Times New Roman" w:cs="Times New Roman"/>
          <w:lang w:val="en-US"/>
        </w:rPr>
        <w:t xml:space="preserve"> </w:t>
      </w:r>
      <w:r w:rsidR="00C74B4A" w:rsidRPr="00982FF5">
        <w:rPr>
          <w:rFonts w:ascii="Times New Roman" w:eastAsia="Times New Roman" w:hAnsi="Times New Roman" w:cs="Times New Roman"/>
          <w:lang w:val="en-US"/>
        </w:rPr>
        <w:t>B</w:t>
      </w:r>
      <w:r w:rsidR="007116A1" w:rsidRPr="00982FF5">
        <w:rPr>
          <w:rFonts w:ascii="Times New Roman" w:hAnsi="Times New Roman" w:cs="Times New Roman"/>
          <w:lang w:val="en-US"/>
        </w:rPr>
        <w:t>áo cáo nhiệm kỳ của Chủ tịch nước trướ</w:t>
      </w:r>
      <w:r w:rsidR="00F7751A" w:rsidRPr="00982FF5">
        <w:rPr>
          <w:rFonts w:ascii="Times New Roman" w:hAnsi="Times New Roman" w:cs="Times New Roman"/>
          <w:lang w:val="en-US"/>
        </w:rPr>
        <w:t>c</w:t>
      </w:r>
      <w:r w:rsidR="0000788C" w:rsidRPr="00982FF5">
        <w:rPr>
          <w:rFonts w:ascii="Times New Roman" w:hAnsi="Times New Roman" w:cs="Times New Roman"/>
          <w:lang w:val="en-US"/>
        </w:rPr>
        <w:t xml:space="preserve"> khi trình bày trước</w:t>
      </w:r>
      <w:r w:rsidR="00F7751A" w:rsidRPr="00982FF5">
        <w:rPr>
          <w:rFonts w:ascii="Times New Roman" w:hAnsi="Times New Roman" w:cs="Times New Roman"/>
          <w:lang w:val="en-US"/>
        </w:rPr>
        <w:t xml:space="preserve"> </w:t>
      </w:r>
      <w:r w:rsidR="00A451F9">
        <w:rPr>
          <w:rFonts w:ascii="Times New Roman" w:hAnsi="Times New Roman" w:cs="Times New Roman"/>
          <w:lang w:val="en-US"/>
        </w:rPr>
        <w:t xml:space="preserve">     </w:t>
      </w:r>
      <w:r w:rsidR="00F7751A" w:rsidRPr="00982FF5">
        <w:rPr>
          <w:rFonts w:ascii="Times New Roman" w:hAnsi="Times New Roman" w:cs="Times New Roman"/>
          <w:lang w:val="en-US"/>
        </w:rPr>
        <w:t>Q</w:t>
      </w:r>
      <w:r w:rsidR="007116A1" w:rsidRPr="00982FF5">
        <w:rPr>
          <w:rFonts w:ascii="Times New Roman" w:hAnsi="Times New Roman" w:cs="Times New Roman"/>
          <w:lang w:val="en-US"/>
        </w:rPr>
        <w:t>uốc hộ</w:t>
      </w:r>
      <w:r w:rsidR="00E27534" w:rsidRPr="00982FF5">
        <w:rPr>
          <w:rFonts w:ascii="Times New Roman" w:hAnsi="Times New Roman" w:cs="Times New Roman"/>
          <w:lang w:val="en-US"/>
        </w:rPr>
        <w:t>i</w:t>
      </w:r>
      <w:r w:rsidR="009C1F37" w:rsidRPr="00982FF5">
        <w:rPr>
          <w:rFonts w:ascii="Times New Roman" w:hAnsi="Times New Roman" w:cs="Times New Roman"/>
          <w:lang w:val="en-US"/>
        </w:rPr>
        <w:t>;</w:t>
      </w:r>
      <w:r w:rsidR="00CD79D6" w:rsidRPr="00982FF5">
        <w:rPr>
          <w:rFonts w:ascii="Times New Roman" w:hAnsi="Times New Roman" w:cs="Times New Roman"/>
          <w:lang w:val="en-US"/>
        </w:rPr>
        <w:t xml:space="preserve"> </w:t>
      </w:r>
      <w:r w:rsidR="007116A1" w:rsidRPr="00982FF5">
        <w:rPr>
          <w:rFonts w:ascii="Times New Roman" w:hAnsi="Times New Roman" w:cs="Times New Roman"/>
          <w:lang w:val="en-US"/>
        </w:rPr>
        <w:t>bài viết,</w:t>
      </w:r>
      <w:r w:rsidR="00C74B4A" w:rsidRPr="00982FF5">
        <w:rPr>
          <w:rFonts w:ascii="Times New Roman" w:hAnsi="Times New Roman" w:cs="Times New Roman"/>
          <w:lang w:val="en-US"/>
        </w:rPr>
        <w:t xml:space="preserve"> bài phát biểu,</w:t>
      </w:r>
      <w:r w:rsidR="00206004" w:rsidRPr="00982FF5">
        <w:rPr>
          <w:rFonts w:ascii="Times New Roman" w:hAnsi="Times New Roman" w:cs="Times New Roman"/>
          <w:lang w:val="en-US"/>
        </w:rPr>
        <w:t xml:space="preserve"> </w:t>
      </w:r>
      <w:r w:rsidR="007116A1" w:rsidRPr="00982FF5">
        <w:rPr>
          <w:rFonts w:ascii="Times New Roman" w:hAnsi="Times New Roman" w:cs="Times New Roman"/>
          <w:lang w:val="en-US"/>
        </w:rPr>
        <w:t>bài phỏng vấn</w:t>
      </w:r>
      <w:r w:rsidR="00ED32FC" w:rsidRPr="00982FF5">
        <w:rPr>
          <w:rFonts w:ascii="Times New Roman" w:hAnsi="Times New Roman" w:cs="Times New Roman"/>
          <w:lang w:val="en-US"/>
        </w:rPr>
        <w:t xml:space="preserve"> của Chủ tịch nước</w:t>
      </w:r>
      <w:r w:rsidR="00C70702" w:rsidRPr="00982FF5">
        <w:rPr>
          <w:rFonts w:ascii="Times New Roman" w:hAnsi="Times New Roman" w:cs="Times New Roman"/>
          <w:lang w:val="en-US"/>
        </w:rPr>
        <w:t>, Phó Chủ tịch nước</w:t>
      </w:r>
      <w:r w:rsidR="00627406" w:rsidRPr="00982FF5">
        <w:rPr>
          <w:rFonts w:ascii="Times New Roman" w:hAnsi="Times New Roman" w:cs="Times New Roman"/>
          <w:lang w:val="en-US"/>
        </w:rPr>
        <w:t xml:space="preserve"> liên quan đến</w:t>
      </w:r>
      <w:r w:rsidR="00CB449C" w:rsidRPr="00982FF5">
        <w:rPr>
          <w:rFonts w:ascii="Times New Roman" w:hAnsi="Times New Roman" w:cs="Times New Roman"/>
          <w:lang w:val="en-US"/>
        </w:rPr>
        <w:t xml:space="preserve"> các vấn đề về</w:t>
      </w:r>
      <w:r w:rsidR="00627406" w:rsidRPr="00982FF5">
        <w:rPr>
          <w:rFonts w:ascii="Times New Roman" w:hAnsi="Times New Roman" w:cs="Times New Roman"/>
          <w:lang w:val="en-US"/>
        </w:rPr>
        <w:t xml:space="preserve"> </w:t>
      </w:r>
      <w:r w:rsidR="009B3031" w:rsidRPr="00982FF5">
        <w:rPr>
          <w:rFonts w:ascii="Times New Roman" w:hAnsi="Times New Roman" w:cs="Times New Roman"/>
          <w:lang w:val="en-US"/>
        </w:rPr>
        <w:t>tôn giáo, dân tộc, quyền con người, chiến tranh, hòa bình, chủ quyền quốc gia</w:t>
      </w:r>
      <w:r w:rsidR="00627406" w:rsidRPr="00982FF5">
        <w:rPr>
          <w:rFonts w:ascii="Times New Roman" w:hAnsi="Times New Roman" w:cs="Times New Roman"/>
          <w:lang w:val="en-US"/>
        </w:rPr>
        <w:t xml:space="preserve"> </w:t>
      </w:r>
      <w:r w:rsidR="00430FEE" w:rsidRPr="00982FF5">
        <w:rPr>
          <w:rFonts w:ascii="Times New Roman" w:hAnsi="Times New Roman" w:cs="Times New Roman"/>
          <w:lang w:val="en-US"/>
        </w:rPr>
        <w:t>chưa công khai</w:t>
      </w:r>
      <w:r w:rsidR="00C70702" w:rsidRPr="00982FF5">
        <w:rPr>
          <w:rFonts w:ascii="Times New Roman" w:hAnsi="Times New Roman" w:cs="Times New Roman"/>
          <w:lang w:val="en-US"/>
        </w:rPr>
        <w:t>.</w:t>
      </w:r>
    </w:p>
    <w:p w:rsidR="009B3031" w:rsidRPr="00982FF5" w:rsidRDefault="009B3031" w:rsidP="00982FF5">
      <w:pPr>
        <w:spacing w:before="140" w:after="0" w:line="240" w:lineRule="auto"/>
        <w:ind w:firstLine="567"/>
        <w:jc w:val="both"/>
        <w:rPr>
          <w:rFonts w:ascii="Times New Roman" w:hAnsi="Times New Roman" w:cs="Times New Roman"/>
          <w:lang w:val="en-US"/>
        </w:rPr>
      </w:pPr>
      <w:r w:rsidRPr="00982FF5">
        <w:rPr>
          <w:rFonts w:ascii="Times New Roman" w:hAnsi="Times New Roman" w:cs="Times New Roman"/>
          <w:lang w:val="en-US"/>
        </w:rPr>
        <w:t xml:space="preserve">2. </w:t>
      </w:r>
      <w:r w:rsidR="00F55367" w:rsidRPr="00982FF5">
        <w:rPr>
          <w:rFonts w:ascii="Times New Roman" w:hAnsi="Times New Roman" w:cs="Times New Roman"/>
          <w:lang w:val="en-US"/>
        </w:rPr>
        <w:t>T</w:t>
      </w:r>
      <w:r w:rsidRPr="00982FF5">
        <w:rPr>
          <w:rFonts w:ascii="Times New Roman" w:hAnsi="Times New Roman" w:cs="Times New Roman"/>
          <w:lang w:val="en-US"/>
        </w:rPr>
        <w:t xml:space="preserve">ờ trình, báo cáo của Chủ tịch nước trước Quốc hội giải trình những nội dung còn có ý kiến khác nhau về nhân sự bầu, miễn nhiệm, bãi nhiệm </w:t>
      </w:r>
      <w:r w:rsidR="00A451F9">
        <w:rPr>
          <w:rFonts w:ascii="Times New Roman" w:hAnsi="Times New Roman" w:cs="Times New Roman"/>
          <w:lang w:val="en-US"/>
        </w:rPr>
        <w:t xml:space="preserve"> </w:t>
      </w:r>
      <w:r w:rsidRPr="00982FF5">
        <w:rPr>
          <w:rFonts w:ascii="Times New Roman" w:hAnsi="Times New Roman" w:cs="Times New Roman"/>
          <w:lang w:val="en-US"/>
        </w:rPr>
        <w:t>Phó Chủ tịch nước, Thủ tướng Chính phủ</w:t>
      </w:r>
      <w:r w:rsidR="001204FE">
        <w:rPr>
          <w:rFonts w:ascii="Times New Roman" w:hAnsi="Times New Roman" w:cs="Times New Roman"/>
          <w:lang w:val="en-US"/>
        </w:rPr>
        <w:t>, Chánh án Tòa án n</w:t>
      </w:r>
      <w:r w:rsidRPr="00982FF5">
        <w:rPr>
          <w:rFonts w:ascii="Times New Roman" w:hAnsi="Times New Roman" w:cs="Times New Roman"/>
          <w:lang w:val="en-US"/>
        </w:rPr>
        <w:t>hân dân tối cao, Viện trưởng Việ</w:t>
      </w:r>
      <w:r w:rsidR="001204FE">
        <w:rPr>
          <w:rFonts w:ascii="Times New Roman" w:hAnsi="Times New Roman" w:cs="Times New Roman"/>
          <w:lang w:val="en-US"/>
        </w:rPr>
        <w:t>n k</w:t>
      </w:r>
      <w:r w:rsidRPr="00982FF5">
        <w:rPr>
          <w:rFonts w:ascii="Times New Roman" w:hAnsi="Times New Roman" w:cs="Times New Roman"/>
          <w:lang w:val="en-US"/>
        </w:rPr>
        <w:t>iểm sát nhân dân tối cao chưa công khai.</w:t>
      </w:r>
    </w:p>
    <w:p w:rsidR="009B3031" w:rsidRPr="00982FF5" w:rsidRDefault="009B3031" w:rsidP="00982FF5">
      <w:pPr>
        <w:spacing w:before="140" w:after="0" w:line="240" w:lineRule="auto"/>
        <w:ind w:firstLine="567"/>
        <w:jc w:val="both"/>
        <w:rPr>
          <w:rFonts w:ascii="Times New Roman" w:hAnsi="Times New Roman" w:cs="Times New Roman"/>
          <w:lang w:val="en-US"/>
        </w:rPr>
      </w:pPr>
      <w:r w:rsidRPr="00982FF5">
        <w:rPr>
          <w:rFonts w:ascii="Times New Roman" w:hAnsi="Times New Roman" w:cs="Times New Roman"/>
          <w:lang w:val="en-US"/>
        </w:rPr>
        <w:t xml:space="preserve">Tờ trình, </w:t>
      </w:r>
      <w:r w:rsidR="00F55367" w:rsidRPr="00982FF5">
        <w:rPr>
          <w:rFonts w:ascii="Times New Roman" w:hAnsi="Times New Roman" w:cs="Times New Roman"/>
          <w:lang w:val="en-US"/>
        </w:rPr>
        <w:t>báo cáo</w:t>
      </w:r>
      <w:r w:rsidRPr="00982FF5">
        <w:rPr>
          <w:rFonts w:ascii="Times New Roman" w:hAnsi="Times New Roman" w:cs="Times New Roman"/>
          <w:lang w:val="en-US"/>
        </w:rPr>
        <w:t xml:space="preserve"> của Văn phòng Chủ tịch nước giải trình những nội dung còn có ý kiến khác nhau về nhân sự trình Chủ tịch nước quyết định bổ nhiệm, miễn nhiệm, cách chức Phó Thủ tướng, Bộ trưởng và các thành viên khác của Chính phủ, Tổng Tham mưu trưởng, Chủ nhiệm Tổng cụ</w:t>
      </w:r>
      <w:r w:rsidR="001204FE">
        <w:rPr>
          <w:rFonts w:ascii="Times New Roman" w:hAnsi="Times New Roman" w:cs="Times New Roman"/>
          <w:lang w:val="en-US"/>
        </w:rPr>
        <w:t>c C</w:t>
      </w:r>
      <w:r w:rsidRPr="00982FF5">
        <w:rPr>
          <w:rFonts w:ascii="Times New Roman" w:hAnsi="Times New Roman" w:cs="Times New Roman"/>
          <w:lang w:val="en-US"/>
        </w:rPr>
        <w:t>hính trị</w:t>
      </w:r>
      <w:r w:rsidR="001204FE">
        <w:rPr>
          <w:rFonts w:ascii="Times New Roman" w:hAnsi="Times New Roman" w:cs="Times New Roman"/>
          <w:lang w:val="en-US"/>
        </w:rPr>
        <w:t xml:space="preserve"> Q</w:t>
      </w:r>
      <w:r w:rsidRPr="00982FF5">
        <w:rPr>
          <w:rFonts w:ascii="Times New Roman" w:hAnsi="Times New Roman" w:cs="Times New Roman"/>
          <w:lang w:val="en-US"/>
        </w:rPr>
        <w:t>uân đội nhân dân Việt Nam, cử, triệu hồi Đại sứ đặc mệnh toàn quyền của Cộng hòa xã hội chủ nghĩa Việt Nam chưa công khai.</w:t>
      </w:r>
    </w:p>
    <w:p w:rsidR="003D1EEB" w:rsidRPr="00982FF5" w:rsidRDefault="009B3031" w:rsidP="00982FF5">
      <w:pPr>
        <w:spacing w:before="140" w:after="0" w:line="240" w:lineRule="auto"/>
        <w:ind w:firstLine="567"/>
        <w:jc w:val="both"/>
        <w:rPr>
          <w:rFonts w:ascii="Times New Roman" w:hAnsi="Times New Roman" w:cs="Times New Roman"/>
          <w:lang w:val="en-US"/>
        </w:rPr>
      </w:pPr>
      <w:r w:rsidRPr="00982FF5">
        <w:rPr>
          <w:rFonts w:ascii="Times New Roman" w:hAnsi="Times New Roman" w:cs="Times New Roman"/>
          <w:lang w:val="en-US"/>
        </w:rPr>
        <w:t>3</w:t>
      </w:r>
      <w:r w:rsidR="008365A8" w:rsidRPr="00982FF5">
        <w:rPr>
          <w:rFonts w:ascii="Times New Roman" w:hAnsi="Times New Roman" w:cs="Times New Roman"/>
          <w:lang w:val="en-US"/>
        </w:rPr>
        <w:t>. C</w:t>
      </w:r>
      <w:r w:rsidR="00770B71" w:rsidRPr="00982FF5">
        <w:rPr>
          <w:rFonts w:ascii="Times New Roman" w:hAnsi="Times New Roman" w:cs="Times New Roman"/>
          <w:lang w:val="en-US"/>
        </w:rPr>
        <w:t>hương trình, kế hoạch</w:t>
      </w:r>
      <w:r w:rsidR="00206004" w:rsidRPr="00982FF5">
        <w:rPr>
          <w:rFonts w:ascii="Times New Roman" w:hAnsi="Times New Roman" w:cs="Times New Roman"/>
          <w:lang w:val="en-US"/>
        </w:rPr>
        <w:t xml:space="preserve"> </w:t>
      </w:r>
      <w:r w:rsidR="00413FD0" w:rsidRPr="00982FF5">
        <w:rPr>
          <w:rFonts w:ascii="Times New Roman" w:hAnsi="Times New Roman" w:cs="Times New Roman"/>
          <w:lang w:val="en-US"/>
        </w:rPr>
        <w:t xml:space="preserve">chi tiết </w:t>
      </w:r>
      <w:r w:rsidR="00206004" w:rsidRPr="00982FF5">
        <w:rPr>
          <w:rFonts w:ascii="Times New Roman" w:hAnsi="Times New Roman" w:cs="Times New Roman"/>
          <w:lang w:val="en-US"/>
        </w:rPr>
        <w:t>công tác trong nước của Chủ tịch nước, Phó Chủ tịch nước</w:t>
      </w:r>
      <w:r w:rsidR="005A6639" w:rsidRPr="00982FF5">
        <w:rPr>
          <w:rFonts w:ascii="Times New Roman" w:hAnsi="Times New Roman" w:cs="Times New Roman"/>
          <w:lang w:val="en-US"/>
        </w:rPr>
        <w:t>.</w:t>
      </w:r>
    </w:p>
    <w:p w:rsidR="00D31141" w:rsidRPr="00982FF5" w:rsidRDefault="00D31141" w:rsidP="00982FF5">
      <w:pPr>
        <w:spacing w:before="140" w:after="0" w:line="240" w:lineRule="auto"/>
        <w:ind w:firstLine="567"/>
        <w:jc w:val="both"/>
        <w:rPr>
          <w:rFonts w:ascii="Times New Roman" w:hAnsi="Times New Roman" w:cs="Times New Roman"/>
          <w:lang w:val="en-US"/>
        </w:rPr>
      </w:pPr>
      <w:r w:rsidRPr="00982FF5">
        <w:rPr>
          <w:rFonts w:ascii="Times New Roman" w:hAnsi="Times New Roman" w:cs="Times New Roman"/>
          <w:lang w:val="en-US"/>
        </w:rPr>
        <w:t xml:space="preserve">4. </w:t>
      </w:r>
      <w:r w:rsidR="00485637" w:rsidRPr="00982FF5">
        <w:rPr>
          <w:rFonts w:ascii="Times New Roman" w:hAnsi="Times New Roman" w:cs="Times New Roman"/>
          <w:lang w:val="en-US"/>
        </w:rPr>
        <w:t>Văn bản, ý kiến</w:t>
      </w:r>
      <w:r w:rsidRPr="00982FF5">
        <w:rPr>
          <w:rFonts w:ascii="Times New Roman" w:hAnsi="Times New Roman" w:cs="Times New Roman"/>
          <w:lang w:val="en-US"/>
        </w:rPr>
        <w:t xml:space="preserve"> của Chủ tịch nước</w:t>
      </w:r>
      <w:r w:rsidR="00485637" w:rsidRPr="00982FF5">
        <w:rPr>
          <w:rFonts w:ascii="Times New Roman" w:hAnsi="Times New Roman" w:cs="Times New Roman"/>
          <w:lang w:val="en-US"/>
        </w:rPr>
        <w:t>, văn bản, tài liệu của Văn phòng Chủ tịch nước</w:t>
      </w:r>
      <w:r w:rsidRPr="00982FF5">
        <w:rPr>
          <w:rFonts w:ascii="Times New Roman" w:hAnsi="Times New Roman" w:cs="Times New Roman"/>
          <w:lang w:val="en-US"/>
        </w:rPr>
        <w:t xml:space="preserve"> về </w:t>
      </w:r>
      <w:r w:rsidR="00DF7B56" w:rsidRPr="00982FF5">
        <w:rPr>
          <w:rFonts w:ascii="Times New Roman" w:hAnsi="Times New Roman" w:cs="Times New Roman"/>
          <w:lang w:val="en-US"/>
        </w:rPr>
        <w:t xml:space="preserve">việc xét đơn xin ân giảm án tử hình, </w:t>
      </w:r>
      <w:r w:rsidRPr="00982FF5">
        <w:rPr>
          <w:rFonts w:ascii="Times New Roman" w:hAnsi="Times New Roman" w:cs="Times New Roman"/>
          <w:lang w:val="en-US"/>
        </w:rPr>
        <w:t xml:space="preserve">đặc xá trong trường hợp đặc biệt đối với </w:t>
      </w:r>
      <w:r w:rsidR="00DF7B56" w:rsidRPr="00982FF5">
        <w:rPr>
          <w:rFonts w:ascii="Times New Roman" w:hAnsi="Times New Roman" w:cs="Times New Roman"/>
          <w:lang w:val="en-US"/>
        </w:rPr>
        <w:t>các trường hợp</w:t>
      </w:r>
      <w:r w:rsidR="007D0558" w:rsidRPr="00982FF5">
        <w:rPr>
          <w:rFonts w:ascii="Times New Roman" w:hAnsi="Times New Roman" w:cs="Times New Roman"/>
          <w:lang w:val="en-US"/>
        </w:rPr>
        <w:t xml:space="preserve"> </w:t>
      </w:r>
      <w:r w:rsidRPr="00982FF5">
        <w:rPr>
          <w:rFonts w:ascii="Times New Roman" w:hAnsi="Times New Roman" w:cs="Times New Roman"/>
          <w:lang w:val="en-US"/>
        </w:rPr>
        <w:t>xâm phạm an ninh quốc gia</w:t>
      </w:r>
      <w:r w:rsidR="00DF7B56" w:rsidRPr="00982FF5">
        <w:rPr>
          <w:rFonts w:ascii="Times New Roman" w:hAnsi="Times New Roman" w:cs="Times New Roman"/>
          <w:lang w:val="en-US"/>
        </w:rPr>
        <w:t>, tham nhũng đặc biệt nghiêm trọng</w:t>
      </w:r>
      <w:r w:rsidRPr="00982FF5">
        <w:rPr>
          <w:rFonts w:ascii="Times New Roman" w:hAnsi="Times New Roman" w:cs="Times New Roman"/>
          <w:lang w:val="en-US"/>
        </w:rPr>
        <w:t xml:space="preserve"> chưa công khai</w:t>
      </w:r>
      <w:r w:rsidR="000A009F" w:rsidRPr="00982FF5">
        <w:rPr>
          <w:rFonts w:ascii="Times New Roman" w:hAnsi="Times New Roman" w:cs="Times New Roman"/>
          <w:lang w:val="en-US"/>
        </w:rPr>
        <w:t>.</w:t>
      </w:r>
    </w:p>
    <w:p w:rsidR="001C56DC" w:rsidRPr="00982FF5" w:rsidRDefault="00D31141" w:rsidP="00982FF5">
      <w:pPr>
        <w:spacing w:before="140" w:after="0" w:line="240" w:lineRule="auto"/>
        <w:ind w:firstLine="567"/>
        <w:jc w:val="both"/>
        <w:rPr>
          <w:rFonts w:ascii="Times New Roman" w:hAnsi="Times New Roman" w:cs="Times New Roman"/>
          <w:lang w:val="en-US"/>
        </w:rPr>
      </w:pPr>
      <w:r w:rsidRPr="00982FF5">
        <w:rPr>
          <w:rFonts w:ascii="Times New Roman" w:hAnsi="Times New Roman" w:cs="Times New Roman"/>
          <w:lang w:val="en-US"/>
        </w:rPr>
        <w:t>5</w:t>
      </w:r>
      <w:r w:rsidR="001C56DC" w:rsidRPr="00982FF5">
        <w:rPr>
          <w:rFonts w:ascii="Times New Roman" w:hAnsi="Times New Roman" w:cs="Times New Roman"/>
          <w:lang w:val="en-US"/>
        </w:rPr>
        <w:t>.</w:t>
      </w:r>
      <w:r w:rsidR="00F55367" w:rsidRPr="00982FF5">
        <w:rPr>
          <w:rFonts w:ascii="Times New Roman" w:hAnsi="Times New Roman" w:cs="Times New Roman"/>
          <w:lang w:val="en-US"/>
        </w:rPr>
        <w:t xml:space="preserve"> T</w:t>
      </w:r>
      <w:r w:rsidR="001C56DC" w:rsidRPr="00982FF5">
        <w:rPr>
          <w:rFonts w:ascii="Times New Roman" w:hAnsi="Times New Roman" w:cs="Times New Roman"/>
          <w:lang w:val="en-US"/>
        </w:rPr>
        <w:t>ờ trình, báo cáo của Văn phòng Chủ tịch nước xin ý kiến chỉ đạo của Chủ tịch nước về việc lực lượng vũ trang nhân dân tham gia hoạt động góp phần bảo vệ hòa bình ở khu vực và trên thế giới chưa công khai.</w:t>
      </w:r>
    </w:p>
    <w:p w:rsidR="00553A48" w:rsidRPr="00982FF5" w:rsidRDefault="00740AB9" w:rsidP="00982FF5">
      <w:pPr>
        <w:spacing w:before="140" w:after="0" w:line="240" w:lineRule="auto"/>
        <w:ind w:firstLine="567"/>
        <w:jc w:val="both"/>
        <w:rPr>
          <w:rFonts w:ascii="Times New Roman" w:hAnsi="Times New Roman" w:cs="Times New Roman"/>
          <w:lang w:val="en-US"/>
        </w:rPr>
      </w:pPr>
      <w:r w:rsidRPr="00982FF5">
        <w:rPr>
          <w:rFonts w:ascii="Times New Roman" w:hAnsi="Times New Roman" w:cs="Times New Roman"/>
          <w:lang w:val="en-US"/>
        </w:rPr>
        <w:t>6</w:t>
      </w:r>
      <w:r w:rsidR="00943080" w:rsidRPr="00982FF5">
        <w:rPr>
          <w:rFonts w:ascii="Times New Roman" w:hAnsi="Times New Roman" w:cs="Times New Roman"/>
          <w:lang w:val="en-US"/>
        </w:rPr>
        <w:t xml:space="preserve">. </w:t>
      </w:r>
      <w:r w:rsidR="00F55367" w:rsidRPr="00982FF5">
        <w:rPr>
          <w:rFonts w:ascii="Times New Roman" w:hAnsi="Times New Roman" w:cs="Times New Roman"/>
          <w:lang w:val="en-US"/>
        </w:rPr>
        <w:t>Tờ trình, báo cáo</w:t>
      </w:r>
      <w:r w:rsidR="00993D96" w:rsidRPr="00982FF5">
        <w:rPr>
          <w:rFonts w:ascii="Times New Roman" w:hAnsi="Times New Roman" w:cs="Times New Roman"/>
          <w:lang w:val="en-US"/>
        </w:rPr>
        <w:t xml:space="preserve"> của Văn phòng Chủ tịch nước trình Chủ tịch nước </w:t>
      </w:r>
      <w:r w:rsidR="00872DEA" w:rsidRPr="00982FF5">
        <w:rPr>
          <w:rFonts w:ascii="Times New Roman" w:hAnsi="Times New Roman" w:cs="Times New Roman"/>
          <w:lang w:val="en-US"/>
        </w:rPr>
        <w:t>q</w:t>
      </w:r>
      <w:r w:rsidR="00943080" w:rsidRPr="00982FF5">
        <w:rPr>
          <w:rFonts w:ascii="Times New Roman" w:hAnsi="Times New Roman" w:cs="Times New Roman"/>
          <w:lang w:val="en-US"/>
        </w:rPr>
        <w:t>uyết định về việc tước quốc tịch Việt Nam đối với</w:t>
      </w:r>
      <w:r w:rsidR="00CF0DA6" w:rsidRPr="00982FF5">
        <w:rPr>
          <w:rFonts w:ascii="Times New Roman" w:hAnsi="Times New Roman" w:cs="Times New Roman"/>
          <w:lang w:val="en-US"/>
        </w:rPr>
        <w:t xml:space="preserve"> các đối tượng xâm phạm an</w:t>
      </w:r>
      <w:r w:rsidR="008C6404" w:rsidRPr="00982FF5">
        <w:rPr>
          <w:rFonts w:ascii="Times New Roman" w:hAnsi="Times New Roman" w:cs="Times New Roman"/>
          <w:lang w:val="en-US"/>
        </w:rPr>
        <w:t xml:space="preserve"> ninh</w:t>
      </w:r>
      <w:r w:rsidR="00CF0DA6" w:rsidRPr="00982FF5">
        <w:rPr>
          <w:rFonts w:ascii="Times New Roman" w:hAnsi="Times New Roman" w:cs="Times New Roman"/>
          <w:lang w:val="en-US"/>
        </w:rPr>
        <w:t xml:space="preserve"> </w:t>
      </w:r>
      <w:r w:rsidR="008C6404" w:rsidRPr="00982FF5">
        <w:rPr>
          <w:rFonts w:ascii="Times New Roman" w:hAnsi="Times New Roman" w:cs="Times New Roman"/>
          <w:lang w:val="en-US"/>
        </w:rPr>
        <w:t>quốc gia</w:t>
      </w:r>
      <w:r w:rsidR="00EB4FF5" w:rsidRPr="00982FF5">
        <w:rPr>
          <w:rFonts w:ascii="Times New Roman" w:hAnsi="Times New Roman" w:cs="Times New Roman"/>
          <w:lang w:val="en-US"/>
        </w:rPr>
        <w:t xml:space="preserve"> chưa công khai</w:t>
      </w:r>
      <w:r w:rsidR="00CF0DA6" w:rsidRPr="00982FF5">
        <w:rPr>
          <w:rFonts w:ascii="Times New Roman" w:hAnsi="Times New Roman" w:cs="Times New Roman"/>
          <w:lang w:val="en-US"/>
        </w:rPr>
        <w:t>.</w:t>
      </w:r>
    </w:p>
    <w:p w:rsidR="00553A48" w:rsidRPr="00982FF5" w:rsidRDefault="009D65E8" w:rsidP="00982FF5">
      <w:pPr>
        <w:spacing w:before="240" w:after="0" w:line="240" w:lineRule="auto"/>
        <w:ind w:firstLine="567"/>
        <w:jc w:val="both"/>
        <w:rPr>
          <w:rFonts w:ascii="Times New Roman" w:hAnsi="Times New Roman" w:cs="Times New Roman"/>
          <w:lang w:val="en-US"/>
        </w:rPr>
      </w:pPr>
      <w:r w:rsidRPr="00982FF5">
        <w:rPr>
          <w:rFonts w:ascii="Times New Roman" w:hAnsi="Times New Roman" w:cs="Times New Roman"/>
          <w:lang w:val="en-US"/>
        </w:rPr>
        <w:lastRenderedPageBreak/>
        <w:t>7</w:t>
      </w:r>
      <w:r w:rsidR="00553A48" w:rsidRPr="00982FF5">
        <w:rPr>
          <w:rFonts w:ascii="Times New Roman" w:hAnsi="Times New Roman" w:cs="Times New Roman"/>
          <w:lang w:val="en-US"/>
        </w:rPr>
        <w:t xml:space="preserve">. Báo cáo, tài liệu của Văn phòng Chủ tịch nước phục vụ Chủ tịch nước </w:t>
      </w:r>
      <w:r w:rsidR="00553A48" w:rsidRPr="00DD634E">
        <w:rPr>
          <w:rFonts w:ascii="Times New Roman" w:hAnsi="Times New Roman" w:cs="Times New Roman"/>
          <w:spacing w:val="-6"/>
          <w:lang w:val="en-US"/>
        </w:rPr>
        <w:t>họp lãnh đạo chủ chố</w:t>
      </w:r>
      <w:r w:rsidR="009B3031" w:rsidRPr="00DD634E">
        <w:rPr>
          <w:rFonts w:ascii="Times New Roman" w:hAnsi="Times New Roman" w:cs="Times New Roman"/>
          <w:spacing w:val="-6"/>
          <w:lang w:val="en-US"/>
        </w:rPr>
        <w:t>t của Đảng và Nhà nước</w:t>
      </w:r>
      <w:r w:rsidR="00553A48" w:rsidRPr="00DD634E">
        <w:rPr>
          <w:rFonts w:ascii="Times New Roman" w:hAnsi="Times New Roman" w:cs="Times New Roman"/>
          <w:spacing w:val="-6"/>
          <w:lang w:val="en-US"/>
        </w:rPr>
        <w:t>, Bộ Chính trị, Ban Bí thư, Quân ủ</w:t>
      </w:r>
      <w:r w:rsidR="00553A48" w:rsidRPr="00982FF5">
        <w:rPr>
          <w:rFonts w:ascii="Times New Roman" w:hAnsi="Times New Roman" w:cs="Times New Roman"/>
          <w:lang w:val="en-US"/>
        </w:rPr>
        <w:t xml:space="preserve">y </w:t>
      </w:r>
      <w:r w:rsidR="00553A48" w:rsidRPr="00DD634E">
        <w:rPr>
          <w:rFonts w:ascii="Times New Roman" w:hAnsi="Times New Roman" w:cs="Times New Roman"/>
          <w:spacing w:val="-6"/>
          <w:lang w:val="en-US"/>
        </w:rPr>
        <w:t xml:space="preserve">Trung ương, Đảng ủy Công an Trung ương </w:t>
      </w:r>
      <w:r w:rsidR="00E4589F" w:rsidRPr="00DD634E">
        <w:rPr>
          <w:rFonts w:ascii="Times New Roman" w:hAnsi="Times New Roman" w:cs="Times New Roman"/>
          <w:spacing w:val="-6"/>
          <w:lang w:val="en-US"/>
        </w:rPr>
        <w:t xml:space="preserve">có nội dung liên quan đến </w:t>
      </w:r>
      <w:r w:rsidR="00AD2866" w:rsidRPr="00DD634E">
        <w:rPr>
          <w:rFonts w:ascii="Times New Roman" w:hAnsi="Times New Roman" w:cs="Times New Roman"/>
          <w:spacing w:val="-6"/>
          <w:lang w:val="en-US"/>
        </w:rPr>
        <w:t>bảo đảm</w:t>
      </w:r>
      <w:r w:rsidR="00AD2866" w:rsidRPr="00982FF5">
        <w:rPr>
          <w:rFonts w:ascii="Times New Roman" w:hAnsi="Times New Roman" w:cs="Times New Roman"/>
          <w:lang w:val="en-US"/>
        </w:rPr>
        <w:t xml:space="preserve"> </w:t>
      </w:r>
      <w:r w:rsidR="00E4589F" w:rsidRPr="00982FF5">
        <w:rPr>
          <w:rFonts w:ascii="Times New Roman" w:hAnsi="Times New Roman" w:cs="Times New Roman"/>
          <w:lang w:val="en-US"/>
        </w:rPr>
        <w:t>quốc phòng</w:t>
      </w:r>
      <w:r w:rsidR="00AD2866" w:rsidRPr="00982FF5">
        <w:rPr>
          <w:rFonts w:ascii="Times New Roman" w:hAnsi="Times New Roman" w:cs="Times New Roman"/>
          <w:lang w:val="en-US"/>
        </w:rPr>
        <w:t>,</w:t>
      </w:r>
      <w:r w:rsidR="00E4589F" w:rsidRPr="00982FF5">
        <w:rPr>
          <w:rFonts w:ascii="Times New Roman" w:hAnsi="Times New Roman" w:cs="Times New Roman"/>
          <w:lang w:val="en-US"/>
        </w:rPr>
        <w:t xml:space="preserve"> an ninh,</w:t>
      </w:r>
      <w:r w:rsidR="00553A48" w:rsidRPr="00982FF5">
        <w:rPr>
          <w:rFonts w:ascii="Times New Roman" w:hAnsi="Times New Roman" w:cs="Times New Roman"/>
          <w:lang w:val="en-US"/>
        </w:rPr>
        <w:t xml:space="preserve"> định hướng phát triển kinh tế - xã hội lớn</w:t>
      </w:r>
      <w:r w:rsidR="00212072" w:rsidRPr="00982FF5">
        <w:rPr>
          <w:rFonts w:ascii="Times New Roman" w:hAnsi="Times New Roman" w:cs="Times New Roman"/>
          <w:lang w:val="en-US"/>
        </w:rPr>
        <w:t xml:space="preserve"> của đất nước</w:t>
      </w:r>
      <w:r w:rsidR="00AD2866" w:rsidRPr="00982FF5">
        <w:rPr>
          <w:rFonts w:ascii="Times New Roman" w:hAnsi="Times New Roman" w:cs="Times New Roman"/>
          <w:lang w:val="en-US"/>
        </w:rPr>
        <w:t>.</w:t>
      </w:r>
      <w:r w:rsidR="00553A48" w:rsidRPr="00982FF5">
        <w:rPr>
          <w:rFonts w:ascii="Times New Roman" w:hAnsi="Times New Roman" w:cs="Times New Roman"/>
          <w:lang w:val="en-US"/>
        </w:rPr>
        <w:t xml:space="preserve"> </w:t>
      </w:r>
    </w:p>
    <w:p w:rsidR="0053456F" w:rsidRPr="00982FF5" w:rsidRDefault="009D65E8" w:rsidP="00982FF5">
      <w:pPr>
        <w:spacing w:before="240" w:after="0" w:line="240" w:lineRule="auto"/>
        <w:ind w:firstLine="567"/>
        <w:jc w:val="both"/>
        <w:rPr>
          <w:rFonts w:ascii="Times New Roman" w:hAnsi="Times New Roman" w:cs="Times New Roman"/>
          <w:lang w:val="en-US"/>
        </w:rPr>
      </w:pPr>
      <w:r w:rsidRPr="00982FF5">
        <w:rPr>
          <w:rFonts w:ascii="Times New Roman" w:hAnsi="Times New Roman" w:cs="Times New Roman"/>
          <w:lang w:val="en-US"/>
        </w:rPr>
        <w:t>8</w:t>
      </w:r>
      <w:r w:rsidR="0053456F" w:rsidRPr="00982FF5">
        <w:rPr>
          <w:rFonts w:ascii="Times New Roman" w:hAnsi="Times New Roman" w:cs="Times New Roman"/>
          <w:lang w:val="en-US"/>
        </w:rPr>
        <w:t>.</w:t>
      </w:r>
      <w:r w:rsidR="005C20B4" w:rsidRPr="00982FF5">
        <w:rPr>
          <w:rFonts w:ascii="Times New Roman" w:hAnsi="Times New Roman" w:cs="Times New Roman"/>
          <w:b/>
          <w:lang w:val="en-US"/>
        </w:rPr>
        <w:t xml:space="preserve"> </w:t>
      </w:r>
      <w:r w:rsidR="005C20B4" w:rsidRPr="00982FF5">
        <w:rPr>
          <w:rFonts w:ascii="Times New Roman" w:hAnsi="Times New Roman" w:cs="Times New Roman"/>
          <w:lang w:val="en-US"/>
        </w:rPr>
        <w:t>Thiết kế kỹ thuật</w:t>
      </w:r>
      <w:r w:rsidR="00414E6A" w:rsidRPr="00982FF5">
        <w:rPr>
          <w:rFonts w:ascii="Times New Roman" w:hAnsi="Times New Roman" w:cs="Times New Roman"/>
          <w:lang w:val="en-US"/>
        </w:rPr>
        <w:t xml:space="preserve"> liên quan đến</w:t>
      </w:r>
      <w:r w:rsidR="005C20B4" w:rsidRPr="00982FF5">
        <w:rPr>
          <w:rFonts w:ascii="Times New Roman" w:hAnsi="Times New Roman" w:cs="Times New Roman"/>
          <w:lang w:val="en-US"/>
        </w:rPr>
        <w:t xml:space="preserve"> bảo đảm an ninh, an toàn trụ sở cơ quan Văn phòng Chủ tịch nước</w:t>
      </w:r>
      <w:r w:rsidR="007F01BD" w:rsidRPr="00982FF5">
        <w:rPr>
          <w:rFonts w:ascii="Times New Roman" w:hAnsi="Times New Roman" w:cs="Times New Roman"/>
          <w:lang w:val="en-US"/>
        </w:rPr>
        <w:t>.</w:t>
      </w:r>
    </w:p>
    <w:p w:rsidR="00B50017" w:rsidRPr="00982FF5" w:rsidRDefault="00053EB2" w:rsidP="00982FF5">
      <w:pPr>
        <w:spacing w:before="240" w:after="0" w:line="240" w:lineRule="auto"/>
        <w:ind w:firstLine="567"/>
        <w:jc w:val="both"/>
        <w:rPr>
          <w:rFonts w:ascii="Times New Roman" w:eastAsia="Times New Roman" w:hAnsi="Times New Roman" w:cs="Times New Roman"/>
          <w:b/>
          <w:lang w:val="en-US"/>
        </w:rPr>
      </w:pPr>
      <w:r w:rsidRPr="00982FF5">
        <w:rPr>
          <w:rFonts w:ascii="Times New Roman" w:eastAsia="Times New Roman" w:hAnsi="Times New Roman" w:cs="Times New Roman"/>
          <w:b/>
          <w:lang w:val="en-US"/>
        </w:rPr>
        <w:t>Điều 4</w:t>
      </w:r>
      <w:r w:rsidR="00B50017" w:rsidRPr="00982FF5">
        <w:rPr>
          <w:rFonts w:ascii="Times New Roman" w:eastAsia="Times New Roman" w:hAnsi="Times New Roman" w:cs="Times New Roman"/>
          <w:b/>
          <w:lang w:val="en-US"/>
        </w:rPr>
        <w:t>. Hiệu lực thi hành</w:t>
      </w:r>
    </w:p>
    <w:p w:rsidR="00053EB2" w:rsidRPr="00982FF5" w:rsidRDefault="00B50017" w:rsidP="00982FF5">
      <w:pPr>
        <w:spacing w:before="240" w:after="0" w:line="240" w:lineRule="auto"/>
        <w:ind w:firstLine="567"/>
        <w:jc w:val="both"/>
        <w:rPr>
          <w:rFonts w:ascii="Times New Roman" w:eastAsia="Times New Roman" w:hAnsi="Times New Roman" w:cs="Times New Roman"/>
          <w:lang w:val="en-US"/>
        </w:rPr>
      </w:pPr>
      <w:r w:rsidRPr="00982FF5">
        <w:rPr>
          <w:rFonts w:ascii="Times New Roman" w:eastAsia="Times New Roman" w:hAnsi="Times New Roman" w:cs="Times New Roman"/>
          <w:lang w:val="en-US"/>
        </w:rPr>
        <w:t>Quyết định n</w:t>
      </w:r>
      <w:r w:rsidR="00A869C4" w:rsidRPr="00982FF5">
        <w:rPr>
          <w:rFonts w:ascii="Times New Roman" w:eastAsia="Times New Roman" w:hAnsi="Times New Roman" w:cs="Times New Roman"/>
          <w:lang w:val="en-US"/>
        </w:rPr>
        <w:t>ày có hiệu lực kể</w:t>
      </w:r>
      <w:r w:rsidR="007945BF" w:rsidRPr="00982FF5">
        <w:rPr>
          <w:rFonts w:ascii="Times New Roman" w:eastAsia="Times New Roman" w:hAnsi="Times New Roman" w:cs="Times New Roman"/>
          <w:lang w:val="en-US"/>
        </w:rPr>
        <w:t xml:space="preserve"> từ ngày</w:t>
      </w:r>
      <w:r w:rsidRPr="00982FF5">
        <w:rPr>
          <w:rFonts w:ascii="Times New Roman" w:eastAsia="Times New Roman" w:hAnsi="Times New Roman" w:cs="Times New Roman"/>
          <w:lang w:val="en-US"/>
        </w:rPr>
        <w:t xml:space="preserve"> </w:t>
      </w:r>
      <w:r w:rsidR="00544D3E" w:rsidRPr="00982FF5">
        <w:rPr>
          <w:rFonts w:ascii="Times New Roman" w:eastAsia="Times New Roman" w:hAnsi="Times New Roman" w:cs="Times New Roman"/>
          <w:lang w:val="en-US"/>
        </w:rPr>
        <w:t>ký ban hành</w:t>
      </w:r>
      <w:r w:rsidR="00B4457E" w:rsidRPr="00982FF5">
        <w:rPr>
          <w:rFonts w:ascii="Times New Roman" w:eastAsia="Times New Roman" w:hAnsi="Times New Roman" w:cs="Times New Roman"/>
          <w:lang w:val="en-US"/>
        </w:rPr>
        <w:t>.</w:t>
      </w:r>
      <w:r w:rsidRPr="00982FF5">
        <w:rPr>
          <w:rFonts w:ascii="Times New Roman" w:eastAsia="Times New Roman" w:hAnsi="Times New Roman" w:cs="Times New Roman"/>
          <w:lang w:val="en-US"/>
        </w:rPr>
        <w:t xml:space="preserve"> </w:t>
      </w:r>
    </w:p>
    <w:p w:rsidR="00B50017" w:rsidRPr="00982FF5" w:rsidRDefault="00053EB2" w:rsidP="00982FF5">
      <w:pPr>
        <w:spacing w:before="240" w:after="0" w:line="240" w:lineRule="auto"/>
        <w:ind w:firstLine="567"/>
        <w:jc w:val="both"/>
        <w:rPr>
          <w:rFonts w:ascii="Times New Roman" w:eastAsia="Times New Roman" w:hAnsi="Times New Roman" w:cs="Times New Roman"/>
          <w:b/>
          <w:lang w:val="en-US"/>
        </w:rPr>
      </w:pPr>
      <w:r w:rsidRPr="00982FF5">
        <w:rPr>
          <w:rFonts w:ascii="Times New Roman" w:eastAsia="Times New Roman" w:hAnsi="Times New Roman" w:cs="Times New Roman"/>
          <w:b/>
          <w:lang w:val="en-US"/>
        </w:rPr>
        <w:t>Điều 5</w:t>
      </w:r>
      <w:r w:rsidR="00B50017" w:rsidRPr="00982FF5">
        <w:rPr>
          <w:rFonts w:ascii="Times New Roman" w:eastAsia="Times New Roman" w:hAnsi="Times New Roman" w:cs="Times New Roman"/>
          <w:b/>
          <w:lang w:val="en-US"/>
        </w:rPr>
        <w:t>. Trách nhiệm thi hành</w:t>
      </w:r>
    </w:p>
    <w:p w:rsidR="00B50017" w:rsidRPr="00982FF5" w:rsidRDefault="00B50017" w:rsidP="00982FF5">
      <w:pPr>
        <w:spacing w:before="240" w:after="0" w:line="240" w:lineRule="auto"/>
        <w:ind w:firstLine="567"/>
        <w:jc w:val="both"/>
        <w:rPr>
          <w:rFonts w:ascii="Times New Roman" w:eastAsia="Times New Roman" w:hAnsi="Times New Roman" w:cs="Times New Roman"/>
          <w:lang w:val="en-US"/>
        </w:rPr>
      </w:pPr>
      <w:r w:rsidRPr="00982FF5">
        <w:rPr>
          <w:rFonts w:ascii="Times New Roman" w:eastAsia="Times New Roman" w:hAnsi="Times New Roman" w:cs="Times New Roman"/>
          <w:lang w:val="en-US"/>
        </w:rPr>
        <w:t>1. Chủ nhi</w:t>
      </w:r>
      <w:r w:rsidR="00536919" w:rsidRPr="00982FF5">
        <w:rPr>
          <w:rFonts w:ascii="Times New Roman" w:eastAsia="Times New Roman" w:hAnsi="Times New Roman" w:cs="Times New Roman"/>
          <w:lang w:val="en-US"/>
        </w:rPr>
        <w:t>ệm Văn phò</w:t>
      </w:r>
      <w:r w:rsidR="00A75033" w:rsidRPr="00982FF5">
        <w:rPr>
          <w:rFonts w:ascii="Times New Roman" w:eastAsia="Times New Roman" w:hAnsi="Times New Roman" w:cs="Times New Roman"/>
          <w:lang w:val="en-US"/>
        </w:rPr>
        <w:t xml:space="preserve">ng Chủ tịch nước chủ trì, phối hợp với </w:t>
      </w:r>
      <w:r w:rsidRPr="00982FF5">
        <w:rPr>
          <w:rFonts w:ascii="Times New Roman" w:eastAsia="Times New Roman" w:hAnsi="Times New Roman" w:cs="Times New Roman"/>
          <w:lang w:val="en-US"/>
        </w:rPr>
        <w:t xml:space="preserve">Bộ trưởng Bộ Công an </w:t>
      </w:r>
      <w:r w:rsidR="00A75033" w:rsidRPr="00982FF5">
        <w:rPr>
          <w:rFonts w:ascii="Times New Roman" w:eastAsia="Times New Roman" w:hAnsi="Times New Roman" w:cs="Times New Roman"/>
          <w:lang w:val="en-US"/>
        </w:rPr>
        <w:t xml:space="preserve">hướng dẫn, kiểm tra thi hành Quyết định này. </w:t>
      </w:r>
    </w:p>
    <w:p w:rsidR="00B50017" w:rsidRPr="00982FF5" w:rsidRDefault="00B50017" w:rsidP="00982FF5">
      <w:pPr>
        <w:spacing w:before="240" w:after="0" w:line="240" w:lineRule="auto"/>
        <w:ind w:firstLine="567"/>
        <w:jc w:val="both"/>
        <w:rPr>
          <w:rFonts w:ascii="Times New Roman" w:eastAsia="Times New Roman" w:hAnsi="Times New Roman" w:cs="Times New Roman"/>
          <w:lang w:val="en-US"/>
        </w:rPr>
      </w:pPr>
      <w:r w:rsidRPr="00982FF5">
        <w:rPr>
          <w:rFonts w:ascii="Times New Roman" w:eastAsia="Times New Roman" w:hAnsi="Times New Roman" w:cs="Times New Roman"/>
          <w:lang w:val="en-US"/>
        </w:rPr>
        <w:t>2. Bộ tr</w:t>
      </w:r>
      <w:r w:rsidR="001204FE">
        <w:rPr>
          <w:rFonts w:ascii="Times New Roman" w:eastAsia="Times New Roman" w:hAnsi="Times New Roman" w:cs="Times New Roman"/>
          <w:lang w:val="en-US"/>
        </w:rPr>
        <w:t>ưởng, Thủ trưởng cơ quan ngang b</w:t>
      </w:r>
      <w:r w:rsidRPr="00982FF5">
        <w:rPr>
          <w:rFonts w:ascii="Times New Roman" w:eastAsia="Times New Roman" w:hAnsi="Times New Roman" w:cs="Times New Roman"/>
          <w:lang w:val="en-US"/>
        </w:rPr>
        <w:t xml:space="preserve">ộ, Thủ trưởng cơ quan thuộc Chính phủ, Chủ tịch Ủy ban nhân dân </w:t>
      </w:r>
      <w:r w:rsidR="001204FE">
        <w:rPr>
          <w:rFonts w:ascii="Times New Roman" w:eastAsia="Times New Roman" w:hAnsi="Times New Roman" w:cs="Times New Roman"/>
          <w:lang w:val="en-US"/>
        </w:rPr>
        <w:t>tỉnh, thành phố trực thuộc t</w:t>
      </w:r>
      <w:r w:rsidRPr="00982FF5">
        <w:rPr>
          <w:rFonts w:ascii="Times New Roman" w:eastAsia="Times New Roman" w:hAnsi="Times New Roman" w:cs="Times New Roman"/>
          <w:lang w:val="en-US"/>
        </w:rPr>
        <w:t>rung ương</w:t>
      </w:r>
      <w:r w:rsidR="00536919" w:rsidRPr="00982FF5">
        <w:rPr>
          <w:rFonts w:ascii="Times New Roman" w:eastAsia="Times New Roman" w:hAnsi="Times New Roman" w:cs="Times New Roman"/>
          <w:lang w:val="en-US"/>
        </w:rPr>
        <w:t xml:space="preserve"> và các cơ quan, tổ chức, cá nhân có liên quan</w:t>
      </w:r>
      <w:r w:rsidRPr="00982FF5">
        <w:rPr>
          <w:rFonts w:ascii="Times New Roman" w:eastAsia="Times New Roman" w:hAnsi="Times New Roman" w:cs="Times New Roman"/>
          <w:lang w:val="en-US"/>
        </w:rPr>
        <w:t xml:space="preserve"> chịu trách nhiệm thi hành Quyết định này./.</w:t>
      </w:r>
    </w:p>
    <w:p w:rsidR="00B50017" w:rsidRPr="00982FF5" w:rsidRDefault="00B50017" w:rsidP="00CD6534">
      <w:pPr>
        <w:spacing w:before="60" w:after="60" w:line="312" w:lineRule="auto"/>
        <w:ind w:firstLine="567"/>
        <w:jc w:val="both"/>
        <w:rPr>
          <w:rFonts w:ascii="Times New Roman" w:eastAsia="Times New Roman" w:hAnsi="Times New Roman" w:cs="Times New Roman"/>
          <w:lang w:val="en-US"/>
        </w:rPr>
      </w:pPr>
    </w:p>
    <w:tbl>
      <w:tblPr>
        <w:tblW w:w="8789" w:type="dxa"/>
        <w:tblInd w:w="108" w:type="dxa"/>
        <w:tblLook w:val="01E0"/>
      </w:tblPr>
      <w:tblGrid>
        <w:gridCol w:w="5812"/>
        <w:gridCol w:w="2977"/>
      </w:tblGrid>
      <w:tr w:rsidR="00982FF5" w:rsidRPr="00142A5E" w:rsidTr="008D237D">
        <w:trPr>
          <w:trHeight w:val="1666"/>
        </w:trPr>
        <w:tc>
          <w:tcPr>
            <w:tcW w:w="5812" w:type="dxa"/>
          </w:tcPr>
          <w:p w:rsidR="00982FF5" w:rsidRPr="00982FF5" w:rsidRDefault="00982FF5" w:rsidP="00982FF5">
            <w:pPr>
              <w:spacing w:after="0" w:line="240" w:lineRule="auto"/>
              <w:ind w:left="-108"/>
              <w:rPr>
                <w:rFonts w:ascii="Times New Roman" w:eastAsia="Times New Roman" w:hAnsi="Times New Roman" w:cs="Times New Roman"/>
                <w:b/>
                <w:i/>
                <w:sz w:val="24"/>
                <w:lang w:val="en-US"/>
              </w:rPr>
            </w:pPr>
            <w:r w:rsidRPr="00982FF5">
              <w:rPr>
                <w:rFonts w:ascii="Times New Roman" w:eastAsia="Times New Roman" w:hAnsi="Times New Roman" w:cs="Times New Roman"/>
                <w:b/>
                <w:i/>
                <w:sz w:val="24"/>
                <w:lang w:val="en-US"/>
              </w:rPr>
              <w:t>Nơi nhận:</w:t>
            </w:r>
          </w:p>
          <w:p w:rsidR="00982FF5" w:rsidRPr="00C40A28" w:rsidRDefault="00982FF5" w:rsidP="00982FF5">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Ban Bí thư Trung ương Đảng;</w:t>
            </w:r>
          </w:p>
          <w:p w:rsidR="00982FF5" w:rsidRPr="00C40A28" w:rsidRDefault="00982FF5" w:rsidP="00982FF5">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xml:space="preserve">- Thủ tướng, các Phó Thủ tướng Chính phủ; </w:t>
            </w:r>
          </w:p>
          <w:p w:rsidR="00982FF5" w:rsidRPr="00C40A28" w:rsidRDefault="00982FF5" w:rsidP="00982FF5">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Các bộ, cơ quan ngang bộ, cơ quan thuộc Chính phủ;</w:t>
            </w:r>
          </w:p>
          <w:p w:rsidR="008D237D" w:rsidRPr="00C40A28" w:rsidRDefault="00982FF5" w:rsidP="008D237D">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xml:space="preserve">- </w:t>
            </w:r>
            <w:r w:rsidRPr="008D237D">
              <w:rPr>
                <w:rFonts w:ascii="Times New Roman" w:eastAsia="Times New Roman" w:hAnsi="Times New Roman" w:cs="Times New Roman"/>
                <w:spacing w:val="-8"/>
                <w:sz w:val="22"/>
                <w:lang w:val="en-US"/>
              </w:rPr>
              <w:t>HĐND, UBND các tỉnh, thành phố trực thuộc trung ương;</w:t>
            </w:r>
          </w:p>
          <w:p w:rsidR="00982FF5" w:rsidRPr="00C40A28" w:rsidRDefault="00982FF5" w:rsidP="00982FF5">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Văn phòng Trung ương và các Ban của Đảng;</w:t>
            </w:r>
          </w:p>
          <w:p w:rsidR="00982FF5" w:rsidRPr="00C40A28" w:rsidRDefault="00982FF5" w:rsidP="00982FF5">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Văn phòng Tổng Bí thư;</w:t>
            </w:r>
          </w:p>
          <w:p w:rsidR="00982FF5" w:rsidRPr="00C40A28" w:rsidRDefault="00982FF5" w:rsidP="00982FF5">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Văn phòng Chủ tịch nước;</w:t>
            </w:r>
          </w:p>
          <w:p w:rsidR="00982FF5" w:rsidRPr="00C40A28" w:rsidRDefault="00982FF5" w:rsidP="00982FF5">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Hội đồng Dân tộc và các Ủy ban của Quốc hội;</w:t>
            </w:r>
          </w:p>
          <w:p w:rsidR="00982FF5" w:rsidRPr="00C40A28" w:rsidRDefault="00982FF5" w:rsidP="00982FF5">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Văn phòng Quốc hội;</w:t>
            </w:r>
          </w:p>
          <w:p w:rsidR="00982FF5" w:rsidRPr="00C40A28" w:rsidRDefault="00982FF5" w:rsidP="00982FF5">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Tòa án nhân dân tối cao;</w:t>
            </w:r>
          </w:p>
          <w:p w:rsidR="00982FF5" w:rsidRPr="00C40A28" w:rsidRDefault="00982FF5" w:rsidP="00982FF5">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Viện kiểm sát nhân dân tối cao;</w:t>
            </w:r>
          </w:p>
          <w:p w:rsidR="001204FE" w:rsidRPr="00C40A28" w:rsidRDefault="001204FE" w:rsidP="001204FE">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Kiểm toán Nhà nước;</w:t>
            </w:r>
          </w:p>
          <w:p w:rsidR="00982FF5" w:rsidRPr="00C40A28" w:rsidRDefault="00982FF5" w:rsidP="00982FF5">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Ủy ban Giám sát tài chính Quốc gia;</w:t>
            </w:r>
          </w:p>
          <w:p w:rsidR="00982FF5" w:rsidRPr="00C40A28" w:rsidRDefault="00982FF5" w:rsidP="00982FF5">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Ngân hàng Chính sách xã hội;</w:t>
            </w:r>
          </w:p>
          <w:p w:rsidR="00982FF5" w:rsidRPr="00C40A28" w:rsidRDefault="00982FF5" w:rsidP="00982FF5">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Ngân hàng Phát triển Việt Nam;</w:t>
            </w:r>
          </w:p>
          <w:p w:rsidR="00982FF5" w:rsidRPr="00C40A28" w:rsidRDefault="00982FF5" w:rsidP="00982FF5">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w:t>
            </w:r>
            <w:r w:rsidR="001204FE" w:rsidRPr="00C40A28">
              <w:rPr>
                <w:rFonts w:ascii="Times New Roman" w:eastAsia="Times New Roman" w:hAnsi="Times New Roman" w:cs="Times New Roman"/>
                <w:spacing w:val="-4"/>
                <w:sz w:val="22"/>
                <w:lang w:val="en-US"/>
              </w:rPr>
              <w:t xml:space="preserve"> Ủy ban Trung ương Mặt trận Tổ q</w:t>
            </w:r>
            <w:r w:rsidRPr="00C40A28">
              <w:rPr>
                <w:rFonts w:ascii="Times New Roman" w:eastAsia="Times New Roman" w:hAnsi="Times New Roman" w:cs="Times New Roman"/>
                <w:spacing w:val="-4"/>
                <w:sz w:val="22"/>
                <w:lang w:val="en-US"/>
              </w:rPr>
              <w:t>uốc Việt Nam;</w:t>
            </w:r>
          </w:p>
          <w:p w:rsidR="00982FF5" w:rsidRPr="00C40A28" w:rsidRDefault="00982FF5" w:rsidP="00982FF5">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Cơ quan trung ương của các đoàn thể;</w:t>
            </w:r>
          </w:p>
          <w:p w:rsidR="00982FF5" w:rsidRPr="00C40A28" w:rsidRDefault="00982FF5" w:rsidP="00982FF5">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A03</w:t>
            </w:r>
            <w:r w:rsidR="001204FE" w:rsidRPr="00C40A28">
              <w:rPr>
                <w:rFonts w:ascii="Times New Roman" w:eastAsia="Times New Roman" w:hAnsi="Times New Roman" w:cs="Times New Roman"/>
                <w:spacing w:val="-4"/>
                <w:sz w:val="22"/>
                <w:lang w:val="en-US"/>
              </w:rPr>
              <w:t xml:space="preserve"> </w:t>
            </w:r>
            <w:r w:rsidRPr="00C40A28">
              <w:rPr>
                <w:rFonts w:ascii="Times New Roman" w:eastAsia="Times New Roman" w:hAnsi="Times New Roman" w:cs="Times New Roman"/>
                <w:spacing w:val="-4"/>
                <w:sz w:val="22"/>
                <w:lang w:val="en-US"/>
              </w:rPr>
              <w:t>(BCA);</w:t>
            </w:r>
          </w:p>
          <w:p w:rsidR="00982FF5" w:rsidRPr="00C40A28" w:rsidRDefault="00982FF5" w:rsidP="00982FF5">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xml:space="preserve">- </w:t>
            </w:r>
            <w:r w:rsidRPr="008D237D">
              <w:rPr>
                <w:rFonts w:ascii="Times New Roman" w:eastAsia="Times New Roman" w:hAnsi="Times New Roman" w:cs="Times New Roman"/>
                <w:spacing w:val="-6"/>
                <w:sz w:val="22"/>
                <w:lang w:val="en-US"/>
              </w:rPr>
              <w:t>VPCP: BTCN, các PCN, Trợ lý TTg, TGĐ Cổng TTĐT,</w:t>
            </w:r>
            <w:r w:rsidRPr="00C40A28">
              <w:rPr>
                <w:rFonts w:ascii="Times New Roman" w:eastAsia="Times New Roman" w:hAnsi="Times New Roman" w:cs="Times New Roman"/>
                <w:spacing w:val="-4"/>
                <w:sz w:val="22"/>
                <w:lang w:val="en-US"/>
              </w:rPr>
              <w:t xml:space="preserve"> </w:t>
            </w:r>
          </w:p>
          <w:p w:rsidR="00982FF5" w:rsidRPr="00C40A28" w:rsidRDefault="00982FF5" w:rsidP="00982FF5">
            <w:pPr>
              <w:spacing w:after="0" w:line="240" w:lineRule="auto"/>
              <w:ind w:left="-108"/>
              <w:jc w:val="both"/>
              <w:rPr>
                <w:rFonts w:ascii="Times New Roman" w:eastAsia="Times New Roman" w:hAnsi="Times New Roman" w:cs="Times New Roman"/>
                <w:spacing w:val="-4"/>
                <w:sz w:val="22"/>
                <w:lang w:val="en-US"/>
              </w:rPr>
            </w:pPr>
            <w:r w:rsidRPr="00C40A28">
              <w:rPr>
                <w:rFonts w:ascii="Times New Roman" w:eastAsia="Times New Roman" w:hAnsi="Times New Roman" w:cs="Times New Roman"/>
                <w:spacing w:val="-4"/>
                <w:sz w:val="22"/>
                <w:lang w:val="en-US"/>
              </w:rPr>
              <w:t xml:space="preserve">  các Vụ, Cục, đơn vị trực thuộc, Công báo;</w:t>
            </w:r>
          </w:p>
          <w:p w:rsidR="00982FF5" w:rsidRPr="00142A5E" w:rsidRDefault="00982FF5" w:rsidP="00982FF5">
            <w:pPr>
              <w:spacing w:after="0" w:line="240" w:lineRule="auto"/>
              <w:ind w:left="-108"/>
              <w:rPr>
                <w:rFonts w:ascii="Times New Roman" w:hAnsi="Times New Roman" w:cs="Times New Roman"/>
              </w:rPr>
            </w:pPr>
            <w:r w:rsidRPr="00C40A28">
              <w:rPr>
                <w:rFonts w:ascii="Times New Roman" w:eastAsia="Times New Roman" w:hAnsi="Times New Roman" w:cs="Times New Roman"/>
                <w:spacing w:val="-4"/>
                <w:sz w:val="22"/>
                <w:lang w:val="en-US"/>
              </w:rPr>
              <w:t>- Lưu: VT, NC (2).</w:t>
            </w:r>
          </w:p>
        </w:tc>
        <w:tc>
          <w:tcPr>
            <w:tcW w:w="2977" w:type="dxa"/>
          </w:tcPr>
          <w:p w:rsidR="00982FF5" w:rsidRPr="00142A5E" w:rsidRDefault="00982FF5" w:rsidP="00982FF5">
            <w:pPr>
              <w:spacing w:after="0" w:line="240" w:lineRule="auto"/>
              <w:jc w:val="center"/>
              <w:rPr>
                <w:rFonts w:ascii="Times New Roman" w:hAnsi="Times New Roman" w:cs="Times New Roman"/>
                <w:b/>
                <w:spacing w:val="-6"/>
                <w:sz w:val="26"/>
              </w:rPr>
            </w:pPr>
            <w:r w:rsidRPr="00982FF5">
              <w:rPr>
                <w:rFonts w:ascii="Times New Roman" w:eastAsia="Times New Roman" w:hAnsi="Times New Roman" w:cs="Times New Roman"/>
                <w:b/>
                <w:lang w:val="en-US"/>
              </w:rPr>
              <w:t>THỦ TƯỚNG</w:t>
            </w:r>
          </w:p>
          <w:p w:rsidR="00982FF5" w:rsidRPr="005E2260" w:rsidRDefault="00982FF5" w:rsidP="00982FF5">
            <w:pPr>
              <w:widowControl w:val="0"/>
              <w:autoSpaceDE w:val="0"/>
              <w:autoSpaceDN w:val="0"/>
              <w:adjustRightInd w:val="0"/>
              <w:spacing w:after="0" w:line="240" w:lineRule="auto"/>
              <w:jc w:val="center"/>
              <w:textAlignment w:val="center"/>
              <w:rPr>
                <w:rFonts w:ascii="Times New Roman" w:hAnsi="Times New Roman" w:cs="Times New Roman"/>
                <w:b/>
                <w:sz w:val="18"/>
                <w:szCs w:val="26"/>
              </w:rPr>
            </w:pPr>
          </w:p>
          <w:p w:rsidR="00982FF5" w:rsidRPr="005E2260" w:rsidRDefault="00982FF5" w:rsidP="00982FF5">
            <w:pPr>
              <w:widowControl w:val="0"/>
              <w:autoSpaceDE w:val="0"/>
              <w:autoSpaceDN w:val="0"/>
              <w:adjustRightInd w:val="0"/>
              <w:spacing w:after="0" w:line="240" w:lineRule="auto"/>
              <w:jc w:val="center"/>
              <w:textAlignment w:val="center"/>
              <w:rPr>
                <w:rFonts w:ascii="Times New Roman" w:hAnsi="Times New Roman" w:cs="Times New Roman"/>
                <w:b/>
                <w:color w:val="FFFFFF" w:themeColor="background1"/>
                <w:sz w:val="24"/>
                <w:szCs w:val="26"/>
              </w:rPr>
            </w:pPr>
            <w:r w:rsidRPr="005E2260">
              <w:rPr>
                <w:rFonts w:ascii="Times New Roman" w:hAnsi="Times New Roman" w:cs="Times New Roman"/>
                <w:b/>
                <w:sz w:val="24"/>
                <w:szCs w:val="26"/>
              </w:rPr>
              <w:t xml:space="preserve"> </w:t>
            </w:r>
            <w:r w:rsidRPr="005E2260">
              <w:rPr>
                <w:rFonts w:ascii="Times New Roman" w:hAnsi="Times New Roman" w:cs="Times New Roman"/>
                <w:b/>
                <w:color w:val="FFFFFF" w:themeColor="background1"/>
                <w:sz w:val="96"/>
                <w:szCs w:val="26"/>
              </w:rPr>
              <w:t>[daky]</w:t>
            </w:r>
          </w:p>
          <w:p w:rsidR="00982FF5" w:rsidRPr="005E2260" w:rsidRDefault="00982FF5" w:rsidP="00982FF5">
            <w:pPr>
              <w:widowControl w:val="0"/>
              <w:autoSpaceDE w:val="0"/>
              <w:autoSpaceDN w:val="0"/>
              <w:adjustRightInd w:val="0"/>
              <w:spacing w:after="0" w:line="240" w:lineRule="auto"/>
              <w:jc w:val="center"/>
              <w:textAlignment w:val="center"/>
              <w:rPr>
                <w:rFonts w:ascii="Times New Roman" w:hAnsi="Times New Roman" w:cs="Times New Roman"/>
                <w:b/>
                <w:bCs/>
                <w:sz w:val="18"/>
                <w:szCs w:val="26"/>
              </w:rPr>
            </w:pPr>
          </w:p>
          <w:p w:rsidR="00982FF5" w:rsidRPr="00142A5E" w:rsidRDefault="00982FF5" w:rsidP="00982FF5">
            <w:pPr>
              <w:spacing w:after="0" w:line="240" w:lineRule="auto"/>
              <w:jc w:val="center"/>
              <w:rPr>
                <w:rFonts w:ascii="Times New Roman" w:hAnsi="Times New Roman" w:cs="Times New Roman"/>
                <w:b/>
              </w:rPr>
            </w:pPr>
            <w:r w:rsidRPr="00982FF5">
              <w:rPr>
                <w:rFonts w:ascii="Times New Roman" w:eastAsia="Times New Roman" w:hAnsi="Times New Roman" w:cs="Times New Roman"/>
                <w:b/>
                <w:lang w:val="en-US"/>
              </w:rPr>
              <w:t>Nguyễn Xuân Phúc</w:t>
            </w:r>
          </w:p>
        </w:tc>
      </w:tr>
    </w:tbl>
    <w:p w:rsidR="00B50017" w:rsidRPr="00982FF5" w:rsidRDefault="00B50017" w:rsidP="00B50017">
      <w:pPr>
        <w:spacing w:after="0"/>
        <w:rPr>
          <w:rFonts w:ascii="Times New Roman" w:eastAsia="Times New Roman" w:hAnsi="Times New Roman" w:cs="Times New Roman"/>
          <w:vanish/>
        </w:rPr>
      </w:pPr>
    </w:p>
    <w:p w:rsidR="006F2194" w:rsidRPr="00982FF5" w:rsidRDefault="00B50017" w:rsidP="005C53CE">
      <w:pPr>
        <w:tabs>
          <w:tab w:val="center" w:pos="4535"/>
        </w:tabs>
        <w:spacing w:before="120" w:after="120" w:line="360" w:lineRule="exact"/>
        <w:rPr>
          <w:rFonts w:ascii="Times New Roman" w:hAnsi="Times New Roman" w:cs="Times New Roman"/>
        </w:rPr>
      </w:pPr>
      <w:r w:rsidRPr="00982FF5">
        <w:rPr>
          <w:rFonts w:ascii="Times New Roman" w:eastAsia="Times New Roman" w:hAnsi="Times New Roman" w:cs="Times New Roman"/>
          <w:lang w:val="en-US"/>
        </w:rPr>
        <w:tab/>
      </w:r>
    </w:p>
    <w:sectPr w:rsidR="006F2194" w:rsidRPr="00982FF5" w:rsidSect="00DD634E">
      <w:headerReference w:type="default" r:id="rId7"/>
      <w:pgSz w:w="11907" w:h="16840" w:code="9"/>
      <w:pgMar w:top="1418" w:right="1134" w:bottom="1134" w:left="1985" w:header="567" w:footer="567"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090" w:rsidRDefault="00D84090" w:rsidP="001D6984">
      <w:pPr>
        <w:spacing w:after="0" w:line="240" w:lineRule="auto"/>
      </w:pPr>
      <w:r>
        <w:separator/>
      </w:r>
    </w:p>
  </w:endnote>
  <w:endnote w:type="continuationSeparator" w:id="0">
    <w:p w:rsidR="00D84090" w:rsidRDefault="00D84090" w:rsidP="001D69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nTime">
    <w:altName w:val="Courier"/>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090" w:rsidRDefault="00D84090" w:rsidP="001D6984">
      <w:pPr>
        <w:spacing w:after="0" w:line="240" w:lineRule="auto"/>
      </w:pPr>
      <w:r>
        <w:separator/>
      </w:r>
    </w:p>
  </w:footnote>
  <w:footnote w:type="continuationSeparator" w:id="0">
    <w:p w:rsidR="00D84090" w:rsidRDefault="00D84090" w:rsidP="001D69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090" w:rsidRPr="00DD634E" w:rsidRDefault="00D84090" w:rsidP="00DD634E">
    <w:pPr>
      <w:pStyle w:val="Header"/>
      <w:jc w:val="center"/>
      <w:rPr>
        <w:rFonts w:ascii="Times New Roman" w:hAnsi="Times New Roman"/>
        <w:lang w:val="en-US"/>
      </w:rPr>
    </w:pPr>
    <w:r w:rsidRPr="00982FF5">
      <w:rPr>
        <w:rFonts w:ascii="Times New Roman" w:hAnsi="Times New Roman"/>
      </w:rPr>
      <w:fldChar w:fldCharType="begin"/>
    </w:r>
    <w:r w:rsidRPr="00982FF5">
      <w:rPr>
        <w:rFonts w:ascii="Times New Roman" w:hAnsi="Times New Roman"/>
      </w:rPr>
      <w:instrText xml:space="preserve"> PAGE   \* MERGEFORMAT </w:instrText>
    </w:r>
    <w:r w:rsidRPr="00982FF5">
      <w:rPr>
        <w:rFonts w:ascii="Times New Roman" w:hAnsi="Times New Roman"/>
      </w:rPr>
      <w:fldChar w:fldCharType="separate"/>
    </w:r>
    <w:r w:rsidR="008D237D">
      <w:rPr>
        <w:rFonts w:ascii="Times New Roman" w:hAnsi="Times New Roman"/>
        <w:noProof/>
      </w:rPr>
      <w:t>3</w:t>
    </w:r>
    <w:r w:rsidRPr="00982FF5">
      <w:rPr>
        <w:rFonts w:ascii="Times New Roman" w:hAnsi="Times New Roman"/>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40"/>
  <w:displayHorizontalDrawingGridEvery w:val="2"/>
  <w:displayVerticalDrawingGridEvery w:val="2"/>
  <w:characterSpacingControl w:val="doNotCompress"/>
  <w:footnotePr>
    <w:footnote w:id="-1"/>
    <w:footnote w:id="0"/>
  </w:footnotePr>
  <w:endnotePr>
    <w:endnote w:id="-1"/>
    <w:endnote w:id="0"/>
  </w:endnotePr>
  <w:compat/>
  <w:rsids>
    <w:rsidRoot w:val="00A14156"/>
    <w:rsid w:val="000001FA"/>
    <w:rsid w:val="000073EB"/>
    <w:rsid w:val="000075A3"/>
    <w:rsid w:val="0000788C"/>
    <w:rsid w:val="00011ECA"/>
    <w:rsid w:val="000170BB"/>
    <w:rsid w:val="00022AC3"/>
    <w:rsid w:val="00023FB0"/>
    <w:rsid w:val="00024C91"/>
    <w:rsid w:val="0002544F"/>
    <w:rsid w:val="000262B0"/>
    <w:rsid w:val="00026857"/>
    <w:rsid w:val="000306B4"/>
    <w:rsid w:val="00033E1E"/>
    <w:rsid w:val="00034576"/>
    <w:rsid w:val="00034B31"/>
    <w:rsid w:val="000356F4"/>
    <w:rsid w:val="00036A64"/>
    <w:rsid w:val="00044C22"/>
    <w:rsid w:val="00047A74"/>
    <w:rsid w:val="00050470"/>
    <w:rsid w:val="00053EB2"/>
    <w:rsid w:val="00054C80"/>
    <w:rsid w:val="00054F6F"/>
    <w:rsid w:val="00055F60"/>
    <w:rsid w:val="0005601D"/>
    <w:rsid w:val="000565DB"/>
    <w:rsid w:val="00056C8A"/>
    <w:rsid w:val="00057044"/>
    <w:rsid w:val="00061160"/>
    <w:rsid w:val="00062BBC"/>
    <w:rsid w:val="00063F0F"/>
    <w:rsid w:val="000705F9"/>
    <w:rsid w:val="000714B8"/>
    <w:rsid w:val="000724BD"/>
    <w:rsid w:val="00072A67"/>
    <w:rsid w:val="000769F9"/>
    <w:rsid w:val="00085871"/>
    <w:rsid w:val="0008648D"/>
    <w:rsid w:val="00087769"/>
    <w:rsid w:val="00087934"/>
    <w:rsid w:val="00087A37"/>
    <w:rsid w:val="00092099"/>
    <w:rsid w:val="00096355"/>
    <w:rsid w:val="000971E3"/>
    <w:rsid w:val="00097B31"/>
    <w:rsid w:val="000A009F"/>
    <w:rsid w:val="000A1433"/>
    <w:rsid w:val="000B1C0F"/>
    <w:rsid w:val="000B2389"/>
    <w:rsid w:val="000B6355"/>
    <w:rsid w:val="000C1B54"/>
    <w:rsid w:val="000C45FF"/>
    <w:rsid w:val="000D2547"/>
    <w:rsid w:val="000D3341"/>
    <w:rsid w:val="000D3C0F"/>
    <w:rsid w:val="000D7805"/>
    <w:rsid w:val="000E144F"/>
    <w:rsid w:val="000E2BE0"/>
    <w:rsid w:val="000E734A"/>
    <w:rsid w:val="000F098B"/>
    <w:rsid w:val="000F14D4"/>
    <w:rsid w:val="00104BC1"/>
    <w:rsid w:val="001058B5"/>
    <w:rsid w:val="001066E0"/>
    <w:rsid w:val="0011155B"/>
    <w:rsid w:val="001121E2"/>
    <w:rsid w:val="001133CC"/>
    <w:rsid w:val="001204FE"/>
    <w:rsid w:val="0012156F"/>
    <w:rsid w:val="00121DB9"/>
    <w:rsid w:val="00121DD4"/>
    <w:rsid w:val="0012455B"/>
    <w:rsid w:val="00127569"/>
    <w:rsid w:val="00127A86"/>
    <w:rsid w:val="001304AB"/>
    <w:rsid w:val="001312A6"/>
    <w:rsid w:val="0013239C"/>
    <w:rsid w:val="001334AE"/>
    <w:rsid w:val="0013386D"/>
    <w:rsid w:val="0013573D"/>
    <w:rsid w:val="00135E99"/>
    <w:rsid w:val="00143065"/>
    <w:rsid w:val="00145EAF"/>
    <w:rsid w:val="00146EFE"/>
    <w:rsid w:val="0015095F"/>
    <w:rsid w:val="001530A8"/>
    <w:rsid w:val="00153AFB"/>
    <w:rsid w:val="001549A3"/>
    <w:rsid w:val="001615A7"/>
    <w:rsid w:val="00164523"/>
    <w:rsid w:val="00167BA8"/>
    <w:rsid w:val="001779F2"/>
    <w:rsid w:val="00181EA3"/>
    <w:rsid w:val="00191829"/>
    <w:rsid w:val="00197238"/>
    <w:rsid w:val="001A0CB5"/>
    <w:rsid w:val="001A0EC8"/>
    <w:rsid w:val="001A2A71"/>
    <w:rsid w:val="001B12C2"/>
    <w:rsid w:val="001B198E"/>
    <w:rsid w:val="001B2BB4"/>
    <w:rsid w:val="001C1831"/>
    <w:rsid w:val="001C56DC"/>
    <w:rsid w:val="001D3ED0"/>
    <w:rsid w:val="001D4520"/>
    <w:rsid w:val="001D5529"/>
    <w:rsid w:val="001D5C0F"/>
    <w:rsid w:val="001D6984"/>
    <w:rsid w:val="001E01E8"/>
    <w:rsid w:val="001E27A7"/>
    <w:rsid w:val="001E6D8B"/>
    <w:rsid w:val="001F0385"/>
    <w:rsid w:val="001F1123"/>
    <w:rsid w:val="001F1A97"/>
    <w:rsid w:val="001F2559"/>
    <w:rsid w:val="001F5635"/>
    <w:rsid w:val="001F7D07"/>
    <w:rsid w:val="00201B1C"/>
    <w:rsid w:val="00204B55"/>
    <w:rsid w:val="00206004"/>
    <w:rsid w:val="00211EB5"/>
    <w:rsid w:val="00212072"/>
    <w:rsid w:val="0021247C"/>
    <w:rsid w:val="00215B84"/>
    <w:rsid w:val="00216425"/>
    <w:rsid w:val="002177D3"/>
    <w:rsid w:val="00217C3D"/>
    <w:rsid w:val="00221CA6"/>
    <w:rsid w:val="00223271"/>
    <w:rsid w:val="00230C23"/>
    <w:rsid w:val="002362DA"/>
    <w:rsid w:val="00236A06"/>
    <w:rsid w:val="002423F6"/>
    <w:rsid w:val="002505A6"/>
    <w:rsid w:val="002515F2"/>
    <w:rsid w:val="00253CA5"/>
    <w:rsid w:val="00255A5E"/>
    <w:rsid w:val="00262D25"/>
    <w:rsid w:val="00263751"/>
    <w:rsid w:val="002647DA"/>
    <w:rsid w:val="002654B6"/>
    <w:rsid w:val="002740B3"/>
    <w:rsid w:val="0027778E"/>
    <w:rsid w:val="00277B09"/>
    <w:rsid w:val="00280090"/>
    <w:rsid w:val="0028474B"/>
    <w:rsid w:val="002851B0"/>
    <w:rsid w:val="0029464C"/>
    <w:rsid w:val="00296436"/>
    <w:rsid w:val="002968F4"/>
    <w:rsid w:val="002A152A"/>
    <w:rsid w:val="002A1D27"/>
    <w:rsid w:val="002A3239"/>
    <w:rsid w:val="002A3E5D"/>
    <w:rsid w:val="002A45E4"/>
    <w:rsid w:val="002A7C83"/>
    <w:rsid w:val="002B3267"/>
    <w:rsid w:val="002B5926"/>
    <w:rsid w:val="002C2901"/>
    <w:rsid w:val="002C7024"/>
    <w:rsid w:val="002D1AC5"/>
    <w:rsid w:val="002D58B6"/>
    <w:rsid w:val="002D6E0F"/>
    <w:rsid w:val="002E22D4"/>
    <w:rsid w:val="002E34BF"/>
    <w:rsid w:val="002E421F"/>
    <w:rsid w:val="002E4FBD"/>
    <w:rsid w:val="002E5CB4"/>
    <w:rsid w:val="002E6D67"/>
    <w:rsid w:val="002F0FC6"/>
    <w:rsid w:val="002F3041"/>
    <w:rsid w:val="002F7328"/>
    <w:rsid w:val="00300C62"/>
    <w:rsid w:val="00301FC7"/>
    <w:rsid w:val="003020D1"/>
    <w:rsid w:val="00306C0E"/>
    <w:rsid w:val="00306EC4"/>
    <w:rsid w:val="0031042B"/>
    <w:rsid w:val="003125E8"/>
    <w:rsid w:val="003147DC"/>
    <w:rsid w:val="0031488C"/>
    <w:rsid w:val="00315794"/>
    <w:rsid w:val="00315CB2"/>
    <w:rsid w:val="00321A45"/>
    <w:rsid w:val="003274AB"/>
    <w:rsid w:val="00330F92"/>
    <w:rsid w:val="00332044"/>
    <w:rsid w:val="00333F03"/>
    <w:rsid w:val="00334F09"/>
    <w:rsid w:val="00335097"/>
    <w:rsid w:val="00335BEC"/>
    <w:rsid w:val="00336019"/>
    <w:rsid w:val="00340C4E"/>
    <w:rsid w:val="00341127"/>
    <w:rsid w:val="00341D5D"/>
    <w:rsid w:val="00342C3E"/>
    <w:rsid w:val="00346C07"/>
    <w:rsid w:val="00352257"/>
    <w:rsid w:val="00352EAF"/>
    <w:rsid w:val="003533C3"/>
    <w:rsid w:val="00361B2A"/>
    <w:rsid w:val="0036432B"/>
    <w:rsid w:val="00373B73"/>
    <w:rsid w:val="003774A4"/>
    <w:rsid w:val="0038104F"/>
    <w:rsid w:val="00386352"/>
    <w:rsid w:val="0038680F"/>
    <w:rsid w:val="00391D2E"/>
    <w:rsid w:val="00392420"/>
    <w:rsid w:val="003925C3"/>
    <w:rsid w:val="0039428F"/>
    <w:rsid w:val="00394ABD"/>
    <w:rsid w:val="00395DE3"/>
    <w:rsid w:val="00397590"/>
    <w:rsid w:val="003975F7"/>
    <w:rsid w:val="003A3945"/>
    <w:rsid w:val="003A4933"/>
    <w:rsid w:val="003A563C"/>
    <w:rsid w:val="003A60BE"/>
    <w:rsid w:val="003A74C0"/>
    <w:rsid w:val="003B0ED0"/>
    <w:rsid w:val="003B3872"/>
    <w:rsid w:val="003B462E"/>
    <w:rsid w:val="003B4BC2"/>
    <w:rsid w:val="003B4D76"/>
    <w:rsid w:val="003B5B2F"/>
    <w:rsid w:val="003C1D29"/>
    <w:rsid w:val="003C617C"/>
    <w:rsid w:val="003C61C9"/>
    <w:rsid w:val="003C68A8"/>
    <w:rsid w:val="003D1EEB"/>
    <w:rsid w:val="003D1FD0"/>
    <w:rsid w:val="003D59C2"/>
    <w:rsid w:val="003D6B15"/>
    <w:rsid w:val="003E2391"/>
    <w:rsid w:val="003E32AF"/>
    <w:rsid w:val="003E5380"/>
    <w:rsid w:val="003E66FE"/>
    <w:rsid w:val="003E7DFC"/>
    <w:rsid w:val="003F2F76"/>
    <w:rsid w:val="003F3276"/>
    <w:rsid w:val="003F391D"/>
    <w:rsid w:val="003F558C"/>
    <w:rsid w:val="00400362"/>
    <w:rsid w:val="00402AD0"/>
    <w:rsid w:val="00403F6B"/>
    <w:rsid w:val="00405D87"/>
    <w:rsid w:val="004070BD"/>
    <w:rsid w:val="00411647"/>
    <w:rsid w:val="00413FD0"/>
    <w:rsid w:val="00414E6A"/>
    <w:rsid w:val="00421BCE"/>
    <w:rsid w:val="00424BE6"/>
    <w:rsid w:val="004273B5"/>
    <w:rsid w:val="00427D8A"/>
    <w:rsid w:val="00430FEE"/>
    <w:rsid w:val="00433B38"/>
    <w:rsid w:val="004357E2"/>
    <w:rsid w:val="00442F76"/>
    <w:rsid w:val="00443AD7"/>
    <w:rsid w:val="004477F2"/>
    <w:rsid w:val="00452921"/>
    <w:rsid w:val="00452F78"/>
    <w:rsid w:val="00453230"/>
    <w:rsid w:val="00453F6F"/>
    <w:rsid w:val="00454DDB"/>
    <w:rsid w:val="00455A49"/>
    <w:rsid w:val="004563AE"/>
    <w:rsid w:val="00457BB0"/>
    <w:rsid w:val="00457F70"/>
    <w:rsid w:val="0046081F"/>
    <w:rsid w:val="00461647"/>
    <w:rsid w:val="004644B5"/>
    <w:rsid w:val="00464E57"/>
    <w:rsid w:val="004655A4"/>
    <w:rsid w:val="0047049A"/>
    <w:rsid w:val="00473BB4"/>
    <w:rsid w:val="0047436C"/>
    <w:rsid w:val="00475F95"/>
    <w:rsid w:val="0048176C"/>
    <w:rsid w:val="004828E1"/>
    <w:rsid w:val="00485637"/>
    <w:rsid w:val="004862B8"/>
    <w:rsid w:val="004924D8"/>
    <w:rsid w:val="004940E7"/>
    <w:rsid w:val="00494197"/>
    <w:rsid w:val="00494EBF"/>
    <w:rsid w:val="00496652"/>
    <w:rsid w:val="004A32D2"/>
    <w:rsid w:val="004B1DCA"/>
    <w:rsid w:val="004B3686"/>
    <w:rsid w:val="004B70B6"/>
    <w:rsid w:val="004C1766"/>
    <w:rsid w:val="004C223D"/>
    <w:rsid w:val="004C24E6"/>
    <w:rsid w:val="004D01BC"/>
    <w:rsid w:val="004D0B8B"/>
    <w:rsid w:val="004D1145"/>
    <w:rsid w:val="004D1B5D"/>
    <w:rsid w:val="004D1F19"/>
    <w:rsid w:val="004D2400"/>
    <w:rsid w:val="004D29F6"/>
    <w:rsid w:val="004D41BA"/>
    <w:rsid w:val="004D7984"/>
    <w:rsid w:val="004E1B80"/>
    <w:rsid w:val="004E2EFB"/>
    <w:rsid w:val="004E38C6"/>
    <w:rsid w:val="0050051A"/>
    <w:rsid w:val="00501219"/>
    <w:rsid w:val="00502A51"/>
    <w:rsid w:val="00502FA9"/>
    <w:rsid w:val="0050316E"/>
    <w:rsid w:val="00506DE0"/>
    <w:rsid w:val="00517599"/>
    <w:rsid w:val="0051791A"/>
    <w:rsid w:val="00521883"/>
    <w:rsid w:val="00523BC3"/>
    <w:rsid w:val="005243F3"/>
    <w:rsid w:val="005255D6"/>
    <w:rsid w:val="00527284"/>
    <w:rsid w:val="005275F3"/>
    <w:rsid w:val="005334DA"/>
    <w:rsid w:val="0053456F"/>
    <w:rsid w:val="00535CAE"/>
    <w:rsid w:val="00536919"/>
    <w:rsid w:val="00536A60"/>
    <w:rsid w:val="00540AE2"/>
    <w:rsid w:val="00541A76"/>
    <w:rsid w:val="005425D5"/>
    <w:rsid w:val="00542FDE"/>
    <w:rsid w:val="00544CF3"/>
    <w:rsid w:val="00544D3E"/>
    <w:rsid w:val="00545DA5"/>
    <w:rsid w:val="005462DF"/>
    <w:rsid w:val="005469D8"/>
    <w:rsid w:val="0055009D"/>
    <w:rsid w:val="00553A48"/>
    <w:rsid w:val="00553A88"/>
    <w:rsid w:val="005601C4"/>
    <w:rsid w:val="00564700"/>
    <w:rsid w:val="00584E8C"/>
    <w:rsid w:val="00587229"/>
    <w:rsid w:val="00590413"/>
    <w:rsid w:val="00595718"/>
    <w:rsid w:val="0059730D"/>
    <w:rsid w:val="0059768D"/>
    <w:rsid w:val="005A02B9"/>
    <w:rsid w:val="005A3F54"/>
    <w:rsid w:val="005A6639"/>
    <w:rsid w:val="005A7986"/>
    <w:rsid w:val="005B4658"/>
    <w:rsid w:val="005C0438"/>
    <w:rsid w:val="005C181F"/>
    <w:rsid w:val="005C20B4"/>
    <w:rsid w:val="005C23BC"/>
    <w:rsid w:val="005C37DC"/>
    <w:rsid w:val="005C38A9"/>
    <w:rsid w:val="005C53CE"/>
    <w:rsid w:val="005C5535"/>
    <w:rsid w:val="005C58B4"/>
    <w:rsid w:val="005C6B87"/>
    <w:rsid w:val="005D01B7"/>
    <w:rsid w:val="005D38D0"/>
    <w:rsid w:val="005D58E4"/>
    <w:rsid w:val="005D730D"/>
    <w:rsid w:val="005D7412"/>
    <w:rsid w:val="005E0915"/>
    <w:rsid w:val="005E5372"/>
    <w:rsid w:val="005E7424"/>
    <w:rsid w:val="005F5270"/>
    <w:rsid w:val="0060183F"/>
    <w:rsid w:val="00601918"/>
    <w:rsid w:val="00601A7A"/>
    <w:rsid w:val="00602A66"/>
    <w:rsid w:val="00605E24"/>
    <w:rsid w:val="00611576"/>
    <w:rsid w:val="00612843"/>
    <w:rsid w:val="00615037"/>
    <w:rsid w:val="0061571B"/>
    <w:rsid w:val="00617EA6"/>
    <w:rsid w:val="006233FD"/>
    <w:rsid w:val="00626DBD"/>
    <w:rsid w:val="00627406"/>
    <w:rsid w:val="00627793"/>
    <w:rsid w:val="00627A01"/>
    <w:rsid w:val="00631441"/>
    <w:rsid w:val="00633EC4"/>
    <w:rsid w:val="00636172"/>
    <w:rsid w:val="00641450"/>
    <w:rsid w:val="006424A6"/>
    <w:rsid w:val="006428C5"/>
    <w:rsid w:val="00643FA7"/>
    <w:rsid w:val="00647779"/>
    <w:rsid w:val="00651BF5"/>
    <w:rsid w:val="00653C7F"/>
    <w:rsid w:val="00653FB6"/>
    <w:rsid w:val="006544CB"/>
    <w:rsid w:val="0066143D"/>
    <w:rsid w:val="006619FF"/>
    <w:rsid w:val="006651E5"/>
    <w:rsid w:val="00665E87"/>
    <w:rsid w:val="006663BD"/>
    <w:rsid w:val="00666AC1"/>
    <w:rsid w:val="006673C5"/>
    <w:rsid w:val="00667C62"/>
    <w:rsid w:val="00667D2B"/>
    <w:rsid w:val="00671DD6"/>
    <w:rsid w:val="00674F7D"/>
    <w:rsid w:val="00677BB6"/>
    <w:rsid w:val="006802CA"/>
    <w:rsid w:val="0068243F"/>
    <w:rsid w:val="00683C85"/>
    <w:rsid w:val="00683FB0"/>
    <w:rsid w:val="00690832"/>
    <w:rsid w:val="0069404D"/>
    <w:rsid w:val="00694C0E"/>
    <w:rsid w:val="006974C4"/>
    <w:rsid w:val="006A2773"/>
    <w:rsid w:val="006A3428"/>
    <w:rsid w:val="006A46B8"/>
    <w:rsid w:val="006A5761"/>
    <w:rsid w:val="006A7415"/>
    <w:rsid w:val="006B0DDA"/>
    <w:rsid w:val="006B0E84"/>
    <w:rsid w:val="006B0F8E"/>
    <w:rsid w:val="006C0232"/>
    <w:rsid w:val="006C09E7"/>
    <w:rsid w:val="006C3841"/>
    <w:rsid w:val="006C40D1"/>
    <w:rsid w:val="006C42F4"/>
    <w:rsid w:val="006D5E30"/>
    <w:rsid w:val="006E074B"/>
    <w:rsid w:val="006E1B93"/>
    <w:rsid w:val="006E39F1"/>
    <w:rsid w:val="006E3C3F"/>
    <w:rsid w:val="006E3F0D"/>
    <w:rsid w:val="006E4677"/>
    <w:rsid w:val="006E49B3"/>
    <w:rsid w:val="006E5A06"/>
    <w:rsid w:val="006F2194"/>
    <w:rsid w:val="006F2231"/>
    <w:rsid w:val="006F2496"/>
    <w:rsid w:val="006F5E2A"/>
    <w:rsid w:val="006F7157"/>
    <w:rsid w:val="006F77BA"/>
    <w:rsid w:val="00701DAC"/>
    <w:rsid w:val="0070696F"/>
    <w:rsid w:val="0071019E"/>
    <w:rsid w:val="00710495"/>
    <w:rsid w:val="0071162A"/>
    <w:rsid w:val="007116A1"/>
    <w:rsid w:val="0071364D"/>
    <w:rsid w:val="00717824"/>
    <w:rsid w:val="007217F2"/>
    <w:rsid w:val="00722F03"/>
    <w:rsid w:val="00723468"/>
    <w:rsid w:val="00723E5D"/>
    <w:rsid w:val="007244A9"/>
    <w:rsid w:val="00726C77"/>
    <w:rsid w:val="0072751F"/>
    <w:rsid w:val="0073192C"/>
    <w:rsid w:val="00731CF5"/>
    <w:rsid w:val="00732060"/>
    <w:rsid w:val="00733EBD"/>
    <w:rsid w:val="0073643B"/>
    <w:rsid w:val="00737164"/>
    <w:rsid w:val="00737B96"/>
    <w:rsid w:val="00740AB9"/>
    <w:rsid w:val="0074127B"/>
    <w:rsid w:val="00744C1A"/>
    <w:rsid w:val="00755925"/>
    <w:rsid w:val="0075628D"/>
    <w:rsid w:val="0075738F"/>
    <w:rsid w:val="00757E9B"/>
    <w:rsid w:val="007620D8"/>
    <w:rsid w:val="00762CF9"/>
    <w:rsid w:val="007638AC"/>
    <w:rsid w:val="007651FD"/>
    <w:rsid w:val="007668C9"/>
    <w:rsid w:val="0076749A"/>
    <w:rsid w:val="00770B71"/>
    <w:rsid w:val="00774B2D"/>
    <w:rsid w:val="007759CB"/>
    <w:rsid w:val="007837AA"/>
    <w:rsid w:val="00785786"/>
    <w:rsid w:val="00785795"/>
    <w:rsid w:val="00793197"/>
    <w:rsid w:val="00793FA7"/>
    <w:rsid w:val="007943F2"/>
    <w:rsid w:val="007945BF"/>
    <w:rsid w:val="007960A0"/>
    <w:rsid w:val="007A55EF"/>
    <w:rsid w:val="007B19A7"/>
    <w:rsid w:val="007B30F9"/>
    <w:rsid w:val="007B3194"/>
    <w:rsid w:val="007B4FDE"/>
    <w:rsid w:val="007C496A"/>
    <w:rsid w:val="007C5D6F"/>
    <w:rsid w:val="007D0367"/>
    <w:rsid w:val="007D0558"/>
    <w:rsid w:val="007D26F8"/>
    <w:rsid w:val="007D2BAB"/>
    <w:rsid w:val="007D3794"/>
    <w:rsid w:val="007E47AA"/>
    <w:rsid w:val="007E5221"/>
    <w:rsid w:val="007E71AB"/>
    <w:rsid w:val="007E7CB1"/>
    <w:rsid w:val="007F01BD"/>
    <w:rsid w:val="007F058D"/>
    <w:rsid w:val="007F20E9"/>
    <w:rsid w:val="007F34F6"/>
    <w:rsid w:val="007F3BEC"/>
    <w:rsid w:val="007F3E4B"/>
    <w:rsid w:val="007F482C"/>
    <w:rsid w:val="007F5E7C"/>
    <w:rsid w:val="00801C9A"/>
    <w:rsid w:val="00816D14"/>
    <w:rsid w:val="00820287"/>
    <w:rsid w:val="0082234A"/>
    <w:rsid w:val="008242C6"/>
    <w:rsid w:val="00824903"/>
    <w:rsid w:val="00824FCA"/>
    <w:rsid w:val="00827385"/>
    <w:rsid w:val="008345FB"/>
    <w:rsid w:val="008355C1"/>
    <w:rsid w:val="008365A8"/>
    <w:rsid w:val="00842AD3"/>
    <w:rsid w:val="00842F09"/>
    <w:rsid w:val="008432CF"/>
    <w:rsid w:val="00843A9A"/>
    <w:rsid w:val="00845DCA"/>
    <w:rsid w:val="00846B37"/>
    <w:rsid w:val="008538DA"/>
    <w:rsid w:val="00862F55"/>
    <w:rsid w:val="0086305A"/>
    <w:rsid w:val="008704EA"/>
    <w:rsid w:val="00870730"/>
    <w:rsid w:val="00872859"/>
    <w:rsid w:val="00872DEA"/>
    <w:rsid w:val="008736F1"/>
    <w:rsid w:val="00874E83"/>
    <w:rsid w:val="008816D9"/>
    <w:rsid w:val="00883354"/>
    <w:rsid w:val="00883D73"/>
    <w:rsid w:val="00892304"/>
    <w:rsid w:val="008A4C2F"/>
    <w:rsid w:val="008A7570"/>
    <w:rsid w:val="008B0A6D"/>
    <w:rsid w:val="008B27B7"/>
    <w:rsid w:val="008B652B"/>
    <w:rsid w:val="008B71AE"/>
    <w:rsid w:val="008C48EA"/>
    <w:rsid w:val="008C6404"/>
    <w:rsid w:val="008D237D"/>
    <w:rsid w:val="008D2CD2"/>
    <w:rsid w:val="008D69EA"/>
    <w:rsid w:val="008E14DB"/>
    <w:rsid w:val="008E2D84"/>
    <w:rsid w:val="008E3465"/>
    <w:rsid w:val="008E4BCD"/>
    <w:rsid w:val="008F09EE"/>
    <w:rsid w:val="008F1E39"/>
    <w:rsid w:val="008F3633"/>
    <w:rsid w:val="008F4E54"/>
    <w:rsid w:val="00901039"/>
    <w:rsid w:val="00901F85"/>
    <w:rsid w:val="0090398C"/>
    <w:rsid w:val="00906DA2"/>
    <w:rsid w:val="00911C01"/>
    <w:rsid w:val="009129AE"/>
    <w:rsid w:val="0091628D"/>
    <w:rsid w:val="00916362"/>
    <w:rsid w:val="0092053E"/>
    <w:rsid w:val="00921D36"/>
    <w:rsid w:val="00922368"/>
    <w:rsid w:val="009236CC"/>
    <w:rsid w:val="009340AE"/>
    <w:rsid w:val="00934693"/>
    <w:rsid w:val="009358CB"/>
    <w:rsid w:val="00936C88"/>
    <w:rsid w:val="009417AF"/>
    <w:rsid w:val="00941A9E"/>
    <w:rsid w:val="009426F8"/>
    <w:rsid w:val="00943080"/>
    <w:rsid w:val="0094392D"/>
    <w:rsid w:val="009448D4"/>
    <w:rsid w:val="00945C7D"/>
    <w:rsid w:val="00945D45"/>
    <w:rsid w:val="009464B5"/>
    <w:rsid w:val="009506F5"/>
    <w:rsid w:val="00950B02"/>
    <w:rsid w:val="009526B3"/>
    <w:rsid w:val="0095401B"/>
    <w:rsid w:val="00954CD5"/>
    <w:rsid w:val="00955BEC"/>
    <w:rsid w:val="009563D1"/>
    <w:rsid w:val="009576CC"/>
    <w:rsid w:val="00960D53"/>
    <w:rsid w:val="009634E9"/>
    <w:rsid w:val="009650EE"/>
    <w:rsid w:val="00965E75"/>
    <w:rsid w:val="00971B1B"/>
    <w:rsid w:val="00971E89"/>
    <w:rsid w:val="00972246"/>
    <w:rsid w:val="00975862"/>
    <w:rsid w:val="00980001"/>
    <w:rsid w:val="00982FF5"/>
    <w:rsid w:val="0098433A"/>
    <w:rsid w:val="00985B73"/>
    <w:rsid w:val="00991A98"/>
    <w:rsid w:val="00993D96"/>
    <w:rsid w:val="0099633A"/>
    <w:rsid w:val="009A0CCF"/>
    <w:rsid w:val="009A17E6"/>
    <w:rsid w:val="009A3941"/>
    <w:rsid w:val="009A73E9"/>
    <w:rsid w:val="009A78AB"/>
    <w:rsid w:val="009B1A4F"/>
    <w:rsid w:val="009B26F6"/>
    <w:rsid w:val="009B3031"/>
    <w:rsid w:val="009B6C19"/>
    <w:rsid w:val="009C1F37"/>
    <w:rsid w:val="009C68C1"/>
    <w:rsid w:val="009D0DE6"/>
    <w:rsid w:val="009D137D"/>
    <w:rsid w:val="009D19E6"/>
    <w:rsid w:val="009D450F"/>
    <w:rsid w:val="009D4FBB"/>
    <w:rsid w:val="009D65E8"/>
    <w:rsid w:val="009E26F6"/>
    <w:rsid w:val="009E28BB"/>
    <w:rsid w:val="009E3C45"/>
    <w:rsid w:val="009E478F"/>
    <w:rsid w:val="009E4AA8"/>
    <w:rsid w:val="009E4E12"/>
    <w:rsid w:val="009E7D82"/>
    <w:rsid w:val="009F1B5E"/>
    <w:rsid w:val="009F726F"/>
    <w:rsid w:val="009F7519"/>
    <w:rsid w:val="009F7AA4"/>
    <w:rsid w:val="00A01F05"/>
    <w:rsid w:val="00A029FF"/>
    <w:rsid w:val="00A06B86"/>
    <w:rsid w:val="00A078BE"/>
    <w:rsid w:val="00A13633"/>
    <w:rsid w:val="00A14156"/>
    <w:rsid w:val="00A14568"/>
    <w:rsid w:val="00A17E52"/>
    <w:rsid w:val="00A245B1"/>
    <w:rsid w:val="00A26968"/>
    <w:rsid w:val="00A35424"/>
    <w:rsid w:val="00A404C9"/>
    <w:rsid w:val="00A41004"/>
    <w:rsid w:val="00A426D9"/>
    <w:rsid w:val="00A44D24"/>
    <w:rsid w:val="00A451F9"/>
    <w:rsid w:val="00A463D3"/>
    <w:rsid w:val="00A50647"/>
    <w:rsid w:val="00A52E9B"/>
    <w:rsid w:val="00A5348D"/>
    <w:rsid w:val="00A539F6"/>
    <w:rsid w:val="00A5410B"/>
    <w:rsid w:val="00A5509E"/>
    <w:rsid w:val="00A609FC"/>
    <w:rsid w:val="00A61681"/>
    <w:rsid w:val="00A61B75"/>
    <w:rsid w:val="00A658F4"/>
    <w:rsid w:val="00A672F1"/>
    <w:rsid w:val="00A6755C"/>
    <w:rsid w:val="00A67937"/>
    <w:rsid w:val="00A75033"/>
    <w:rsid w:val="00A767BE"/>
    <w:rsid w:val="00A76C35"/>
    <w:rsid w:val="00A7734D"/>
    <w:rsid w:val="00A80FC2"/>
    <w:rsid w:val="00A82C2C"/>
    <w:rsid w:val="00A83228"/>
    <w:rsid w:val="00A842A0"/>
    <w:rsid w:val="00A869C4"/>
    <w:rsid w:val="00A871DE"/>
    <w:rsid w:val="00A90C09"/>
    <w:rsid w:val="00A934B1"/>
    <w:rsid w:val="00A94767"/>
    <w:rsid w:val="00A95ED0"/>
    <w:rsid w:val="00A96EDC"/>
    <w:rsid w:val="00AA191A"/>
    <w:rsid w:val="00AA473A"/>
    <w:rsid w:val="00AA6AA6"/>
    <w:rsid w:val="00AB11B0"/>
    <w:rsid w:val="00AB79D2"/>
    <w:rsid w:val="00AC0E57"/>
    <w:rsid w:val="00AC45D4"/>
    <w:rsid w:val="00AC4B00"/>
    <w:rsid w:val="00AC4DFC"/>
    <w:rsid w:val="00AC6A74"/>
    <w:rsid w:val="00AD054D"/>
    <w:rsid w:val="00AD2866"/>
    <w:rsid w:val="00AD4ECF"/>
    <w:rsid w:val="00AD7AC1"/>
    <w:rsid w:val="00AE4E2F"/>
    <w:rsid w:val="00AE7042"/>
    <w:rsid w:val="00AE799A"/>
    <w:rsid w:val="00AF1D87"/>
    <w:rsid w:val="00AF4E97"/>
    <w:rsid w:val="00AF7F80"/>
    <w:rsid w:val="00B04DD3"/>
    <w:rsid w:val="00B104C3"/>
    <w:rsid w:val="00B12CA6"/>
    <w:rsid w:val="00B1562E"/>
    <w:rsid w:val="00B1568C"/>
    <w:rsid w:val="00B15F6A"/>
    <w:rsid w:val="00B1608D"/>
    <w:rsid w:val="00B25A20"/>
    <w:rsid w:val="00B27571"/>
    <w:rsid w:val="00B2770D"/>
    <w:rsid w:val="00B31392"/>
    <w:rsid w:val="00B313C7"/>
    <w:rsid w:val="00B31E80"/>
    <w:rsid w:val="00B33705"/>
    <w:rsid w:val="00B33D8D"/>
    <w:rsid w:val="00B366DD"/>
    <w:rsid w:val="00B4457E"/>
    <w:rsid w:val="00B44724"/>
    <w:rsid w:val="00B4515C"/>
    <w:rsid w:val="00B45B09"/>
    <w:rsid w:val="00B46F81"/>
    <w:rsid w:val="00B50017"/>
    <w:rsid w:val="00B5062C"/>
    <w:rsid w:val="00B50769"/>
    <w:rsid w:val="00B520D1"/>
    <w:rsid w:val="00B52F7B"/>
    <w:rsid w:val="00B60955"/>
    <w:rsid w:val="00B60EB2"/>
    <w:rsid w:val="00B650A3"/>
    <w:rsid w:val="00B6540F"/>
    <w:rsid w:val="00B71F5D"/>
    <w:rsid w:val="00B74FFC"/>
    <w:rsid w:val="00B8035A"/>
    <w:rsid w:val="00B820CF"/>
    <w:rsid w:val="00B823A1"/>
    <w:rsid w:val="00B856AE"/>
    <w:rsid w:val="00B85AE9"/>
    <w:rsid w:val="00B91672"/>
    <w:rsid w:val="00B94E96"/>
    <w:rsid w:val="00B9571C"/>
    <w:rsid w:val="00BA2921"/>
    <w:rsid w:val="00BA3CF7"/>
    <w:rsid w:val="00BA423F"/>
    <w:rsid w:val="00BA683B"/>
    <w:rsid w:val="00BB177A"/>
    <w:rsid w:val="00BB1813"/>
    <w:rsid w:val="00BB37A2"/>
    <w:rsid w:val="00BB6C44"/>
    <w:rsid w:val="00BB7141"/>
    <w:rsid w:val="00BC28D6"/>
    <w:rsid w:val="00BC3423"/>
    <w:rsid w:val="00BD385F"/>
    <w:rsid w:val="00BD4167"/>
    <w:rsid w:val="00BD431D"/>
    <w:rsid w:val="00BD5747"/>
    <w:rsid w:val="00BD63DB"/>
    <w:rsid w:val="00BD6EF8"/>
    <w:rsid w:val="00BE0FD4"/>
    <w:rsid w:val="00BE14D2"/>
    <w:rsid w:val="00BE2808"/>
    <w:rsid w:val="00BE4FB0"/>
    <w:rsid w:val="00BE7486"/>
    <w:rsid w:val="00BF1B4F"/>
    <w:rsid w:val="00BF2AAB"/>
    <w:rsid w:val="00BF2B33"/>
    <w:rsid w:val="00BF4A6B"/>
    <w:rsid w:val="00BF5961"/>
    <w:rsid w:val="00BF7A63"/>
    <w:rsid w:val="00C01850"/>
    <w:rsid w:val="00C0198A"/>
    <w:rsid w:val="00C020E2"/>
    <w:rsid w:val="00C0390B"/>
    <w:rsid w:val="00C03BA5"/>
    <w:rsid w:val="00C06D9A"/>
    <w:rsid w:val="00C07C13"/>
    <w:rsid w:val="00C10B8E"/>
    <w:rsid w:val="00C1144E"/>
    <w:rsid w:val="00C1161B"/>
    <w:rsid w:val="00C154C3"/>
    <w:rsid w:val="00C15C92"/>
    <w:rsid w:val="00C16AF2"/>
    <w:rsid w:val="00C23DDE"/>
    <w:rsid w:val="00C2669D"/>
    <w:rsid w:val="00C276DA"/>
    <w:rsid w:val="00C37F96"/>
    <w:rsid w:val="00C40A28"/>
    <w:rsid w:val="00C40A4E"/>
    <w:rsid w:val="00C41106"/>
    <w:rsid w:val="00C51195"/>
    <w:rsid w:val="00C516A0"/>
    <w:rsid w:val="00C54030"/>
    <w:rsid w:val="00C62E46"/>
    <w:rsid w:val="00C63974"/>
    <w:rsid w:val="00C642D5"/>
    <w:rsid w:val="00C64834"/>
    <w:rsid w:val="00C70702"/>
    <w:rsid w:val="00C74B4A"/>
    <w:rsid w:val="00C76356"/>
    <w:rsid w:val="00C7699A"/>
    <w:rsid w:val="00C83B76"/>
    <w:rsid w:val="00C84ADC"/>
    <w:rsid w:val="00C850FB"/>
    <w:rsid w:val="00C86FC5"/>
    <w:rsid w:val="00C8730B"/>
    <w:rsid w:val="00C920AD"/>
    <w:rsid w:val="00C926A5"/>
    <w:rsid w:val="00C94331"/>
    <w:rsid w:val="00C95F1B"/>
    <w:rsid w:val="00C97BFF"/>
    <w:rsid w:val="00CA25EC"/>
    <w:rsid w:val="00CA25EF"/>
    <w:rsid w:val="00CA5143"/>
    <w:rsid w:val="00CB2BA8"/>
    <w:rsid w:val="00CB39DD"/>
    <w:rsid w:val="00CB449C"/>
    <w:rsid w:val="00CB7866"/>
    <w:rsid w:val="00CC39F3"/>
    <w:rsid w:val="00CC4E89"/>
    <w:rsid w:val="00CC5280"/>
    <w:rsid w:val="00CC6055"/>
    <w:rsid w:val="00CD0CBA"/>
    <w:rsid w:val="00CD0E42"/>
    <w:rsid w:val="00CD6534"/>
    <w:rsid w:val="00CD6894"/>
    <w:rsid w:val="00CD7396"/>
    <w:rsid w:val="00CD79D6"/>
    <w:rsid w:val="00CF0DA6"/>
    <w:rsid w:val="00CF4F6A"/>
    <w:rsid w:val="00D03F67"/>
    <w:rsid w:val="00D04F50"/>
    <w:rsid w:val="00D1223E"/>
    <w:rsid w:val="00D1596A"/>
    <w:rsid w:val="00D20692"/>
    <w:rsid w:val="00D24EBE"/>
    <w:rsid w:val="00D2523A"/>
    <w:rsid w:val="00D25EB1"/>
    <w:rsid w:val="00D30A05"/>
    <w:rsid w:val="00D31141"/>
    <w:rsid w:val="00D31EF5"/>
    <w:rsid w:val="00D3275F"/>
    <w:rsid w:val="00D32B77"/>
    <w:rsid w:val="00D345CF"/>
    <w:rsid w:val="00D34A9D"/>
    <w:rsid w:val="00D35237"/>
    <w:rsid w:val="00D356D3"/>
    <w:rsid w:val="00D3717C"/>
    <w:rsid w:val="00D414B0"/>
    <w:rsid w:val="00D422C4"/>
    <w:rsid w:val="00D444B8"/>
    <w:rsid w:val="00D459FB"/>
    <w:rsid w:val="00D475A2"/>
    <w:rsid w:val="00D50E52"/>
    <w:rsid w:val="00D51BA3"/>
    <w:rsid w:val="00D54AC5"/>
    <w:rsid w:val="00D54AD9"/>
    <w:rsid w:val="00D56A77"/>
    <w:rsid w:val="00D6195D"/>
    <w:rsid w:val="00D71F20"/>
    <w:rsid w:val="00D72630"/>
    <w:rsid w:val="00D75848"/>
    <w:rsid w:val="00D76BE1"/>
    <w:rsid w:val="00D77D3C"/>
    <w:rsid w:val="00D84090"/>
    <w:rsid w:val="00D84993"/>
    <w:rsid w:val="00D86867"/>
    <w:rsid w:val="00D91DBF"/>
    <w:rsid w:val="00D9485F"/>
    <w:rsid w:val="00D95448"/>
    <w:rsid w:val="00D9598D"/>
    <w:rsid w:val="00DA199D"/>
    <w:rsid w:val="00DA59C5"/>
    <w:rsid w:val="00DA5C36"/>
    <w:rsid w:val="00DB59CE"/>
    <w:rsid w:val="00DC0E16"/>
    <w:rsid w:val="00DC4607"/>
    <w:rsid w:val="00DC4899"/>
    <w:rsid w:val="00DC7192"/>
    <w:rsid w:val="00DD634E"/>
    <w:rsid w:val="00DE3F49"/>
    <w:rsid w:val="00DE4B82"/>
    <w:rsid w:val="00DE4D34"/>
    <w:rsid w:val="00DE62A9"/>
    <w:rsid w:val="00DF10F6"/>
    <w:rsid w:val="00DF3076"/>
    <w:rsid w:val="00DF39DF"/>
    <w:rsid w:val="00DF74D7"/>
    <w:rsid w:val="00DF7B56"/>
    <w:rsid w:val="00E01C95"/>
    <w:rsid w:val="00E030B4"/>
    <w:rsid w:val="00E0349D"/>
    <w:rsid w:val="00E04F32"/>
    <w:rsid w:val="00E10945"/>
    <w:rsid w:val="00E13FAA"/>
    <w:rsid w:val="00E1499D"/>
    <w:rsid w:val="00E21EBC"/>
    <w:rsid w:val="00E226B6"/>
    <w:rsid w:val="00E23B87"/>
    <w:rsid w:val="00E24303"/>
    <w:rsid w:val="00E24590"/>
    <w:rsid w:val="00E27534"/>
    <w:rsid w:val="00E338C9"/>
    <w:rsid w:val="00E37F8B"/>
    <w:rsid w:val="00E40991"/>
    <w:rsid w:val="00E41CFA"/>
    <w:rsid w:val="00E4309A"/>
    <w:rsid w:val="00E4589F"/>
    <w:rsid w:val="00E46848"/>
    <w:rsid w:val="00E51E82"/>
    <w:rsid w:val="00E5347B"/>
    <w:rsid w:val="00E547D6"/>
    <w:rsid w:val="00E61A4E"/>
    <w:rsid w:val="00E644C4"/>
    <w:rsid w:val="00E706A9"/>
    <w:rsid w:val="00E822C4"/>
    <w:rsid w:val="00E847D7"/>
    <w:rsid w:val="00E85789"/>
    <w:rsid w:val="00E85CAC"/>
    <w:rsid w:val="00E8742A"/>
    <w:rsid w:val="00E90BD3"/>
    <w:rsid w:val="00E92227"/>
    <w:rsid w:val="00E930CE"/>
    <w:rsid w:val="00E95E97"/>
    <w:rsid w:val="00E960DD"/>
    <w:rsid w:val="00EA100F"/>
    <w:rsid w:val="00EA1F94"/>
    <w:rsid w:val="00EA5048"/>
    <w:rsid w:val="00EA52BB"/>
    <w:rsid w:val="00EA5D1C"/>
    <w:rsid w:val="00EB3587"/>
    <w:rsid w:val="00EB3ABB"/>
    <w:rsid w:val="00EB4FF5"/>
    <w:rsid w:val="00EB623B"/>
    <w:rsid w:val="00EB7E16"/>
    <w:rsid w:val="00EC2B62"/>
    <w:rsid w:val="00EC3E96"/>
    <w:rsid w:val="00EC6DC1"/>
    <w:rsid w:val="00ED31B5"/>
    <w:rsid w:val="00ED32FC"/>
    <w:rsid w:val="00ED3950"/>
    <w:rsid w:val="00ED4293"/>
    <w:rsid w:val="00ED68E3"/>
    <w:rsid w:val="00EE0115"/>
    <w:rsid w:val="00EE0A8B"/>
    <w:rsid w:val="00EE1252"/>
    <w:rsid w:val="00EE2C62"/>
    <w:rsid w:val="00EE31E9"/>
    <w:rsid w:val="00EE7EA5"/>
    <w:rsid w:val="00EF1CD7"/>
    <w:rsid w:val="00EF46ED"/>
    <w:rsid w:val="00EF4E68"/>
    <w:rsid w:val="00EF52D0"/>
    <w:rsid w:val="00EF6904"/>
    <w:rsid w:val="00F000CA"/>
    <w:rsid w:val="00F0085F"/>
    <w:rsid w:val="00F015B3"/>
    <w:rsid w:val="00F036E1"/>
    <w:rsid w:val="00F05458"/>
    <w:rsid w:val="00F06BC2"/>
    <w:rsid w:val="00F07015"/>
    <w:rsid w:val="00F133F7"/>
    <w:rsid w:val="00F14989"/>
    <w:rsid w:val="00F1596C"/>
    <w:rsid w:val="00F221F9"/>
    <w:rsid w:val="00F2589B"/>
    <w:rsid w:val="00F266B5"/>
    <w:rsid w:val="00F266CC"/>
    <w:rsid w:val="00F26C14"/>
    <w:rsid w:val="00F3067F"/>
    <w:rsid w:val="00F30EC6"/>
    <w:rsid w:val="00F32071"/>
    <w:rsid w:val="00F34AF6"/>
    <w:rsid w:val="00F35F50"/>
    <w:rsid w:val="00F36343"/>
    <w:rsid w:val="00F366C3"/>
    <w:rsid w:val="00F40A33"/>
    <w:rsid w:val="00F42267"/>
    <w:rsid w:val="00F4357A"/>
    <w:rsid w:val="00F4465C"/>
    <w:rsid w:val="00F468CC"/>
    <w:rsid w:val="00F47877"/>
    <w:rsid w:val="00F50485"/>
    <w:rsid w:val="00F505BB"/>
    <w:rsid w:val="00F55367"/>
    <w:rsid w:val="00F55D5B"/>
    <w:rsid w:val="00F56D7D"/>
    <w:rsid w:val="00F63268"/>
    <w:rsid w:val="00F65182"/>
    <w:rsid w:val="00F65BC9"/>
    <w:rsid w:val="00F66376"/>
    <w:rsid w:val="00F7070F"/>
    <w:rsid w:val="00F707D2"/>
    <w:rsid w:val="00F753FF"/>
    <w:rsid w:val="00F7751A"/>
    <w:rsid w:val="00F81C8F"/>
    <w:rsid w:val="00F83298"/>
    <w:rsid w:val="00F83E2E"/>
    <w:rsid w:val="00F84619"/>
    <w:rsid w:val="00F84A70"/>
    <w:rsid w:val="00F84B05"/>
    <w:rsid w:val="00F855D8"/>
    <w:rsid w:val="00F85CDF"/>
    <w:rsid w:val="00F866CF"/>
    <w:rsid w:val="00F92056"/>
    <w:rsid w:val="00F93FBB"/>
    <w:rsid w:val="00FA091B"/>
    <w:rsid w:val="00FA0D2F"/>
    <w:rsid w:val="00FA19AC"/>
    <w:rsid w:val="00FA2E2E"/>
    <w:rsid w:val="00FA2FC5"/>
    <w:rsid w:val="00FA6739"/>
    <w:rsid w:val="00FA743D"/>
    <w:rsid w:val="00FA7DDF"/>
    <w:rsid w:val="00FB1CF3"/>
    <w:rsid w:val="00FB56D7"/>
    <w:rsid w:val="00FB57BA"/>
    <w:rsid w:val="00FB7E4D"/>
    <w:rsid w:val="00FC2887"/>
    <w:rsid w:val="00FC3B81"/>
    <w:rsid w:val="00FC5507"/>
    <w:rsid w:val="00FC6319"/>
    <w:rsid w:val="00FD0ABC"/>
    <w:rsid w:val="00FD51CC"/>
    <w:rsid w:val="00FE1161"/>
    <w:rsid w:val="00FE12E9"/>
    <w:rsid w:val="00FE1E07"/>
    <w:rsid w:val="00FE220D"/>
    <w:rsid w:val="00FE2AA2"/>
    <w:rsid w:val="00FE4D6C"/>
    <w:rsid w:val="00FE6904"/>
    <w:rsid w:val="00FE7893"/>
    <w:rsid w:val="00FE7EA4"/>
    <w:rsid w:val="00FF150E"/>
    <w:rsid w:val="00FF53D9"/>
    <w:rsid w:val="00FF5F30"/>
    <w:rsid w:val="00FF70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nTime" w:eastAsia="Arial" w:hAnsi=".VnTime"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843"/>
    <w:pPr>
      <w:spacing w:after="200" w:line="276" w:lineRule="auto"/>
    </w:pPr>
    <w:rPr>
      <w:sz w:val="28"/>
      <w:szCs w:val="28"/>
      <w:lang w:val="vi-VN"/>
    </w:rPr>
  </w:style>
  <w:style w:type="paragraph" w:styleId="Heading1">
    <w:name w:val="heading 1"/>
    <w:basedOn w:val="Normal"/>
    <w:next w:val="Normal"/>
    <w:link w:val="Heading1Char"/>
    <w:qFormat/>
    <w:rsid w:val="00A14156"/>
    <w:pPr>
      <w:keepNext/>
      <w:spacing w:after="0" w:line="240" w:lineRule="auto"/>
      <w:jc w:val="center"/>
      <w:outlineLvl w:val="0"/>
    </w:pPr>
    <w:rPr>
      <w:rFonts w:ascii="Times New Roman" w:eastAsia="Times New Roman" w:hAnsi="Times New Roman" w:cs="Times New Roman"/>
      <w:b/>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14156"/>
    <w:rPr>
      <w:rFonts w:ascii="Times New Roman" w:eastAsia="Times New Roman" w:hAnsi="Times New Roman" w:cs="Times New Roman"/>
      <w:b/>
      <w:szCs w:val="24"/>
      <w:lang w:val="en-US"/>
    </w:rPr>
  </w:style>
  <w:style w:type="paragraph" w:styleId="BodyTextIndent">
    <w:name w:val="Body Text Indent"/>
    <w:basedOn w:val="Normal"/>
    <w:link w:val="BodyTextIndentChar"/>
    <w:rsid w:val="00A14156"/>
    <w:pPr>
      <w:spacing w:before="240" w:after="0" w:line="360" w:lineRule="exact"/>
      <w:ind w:firstLine="561"/>
      <w:jc w:val="both"/>
    </w:pPr>
    <w:rPr>
      <w:rFonts w:ascii="Times New Roman" w:eastAsia="Times New Roman" w:hAnsi="Times New Roman" w:cs="Times New Roman"/>
      <w:spacing w:val="-6"/>
      <w:sz w:val="20"/>
      <w:szCs w:val="24"/>
      <w:lang w:val="en-US"/>
    </w:rPr>
  </w:style>
  <w:style w:type="character" w:customStyle="1" w:styleId="BodyTextIndentChar">
    <w:name w:val="Body Text Indent Char"/>
    <w:link w:val="BodyTextIndent"/>
    <w:rsid w:val="00A14156"/>
    <w:rPr>
      <w:rFonts w:ascii="Times New Roman" w:eastAsia="Times New Roman" w:hAnsi="Times New Roman" w:cs="Times New Roman"/>
      <w:spacing w:val="-6"/>
      <w:szCs w:val="24"/>
      <w:lang w:val="en-US"/>
    </w:rPr>
  </w:style>
  <w:style w:type="table" w:styleId="TableGrid">
    <w:name w:val="Table Grid"/>
    <w:basedOn w:val="TableNormal"/>
    <w:uiPriority w:val="59"/>
    <w:rsid w:val="009340A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41CFA"/>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E41CFA"/>
    <w:rPr>
      <w:rFonts w:ascii="Tahoma" w:hAnsi="Tahoma" w:cs="Tahoma"/>
      <w:sz w:val="16"/>
      <w:szCs w:val="16"/>
      <w:lang w:val="vi-VN"/>
    </w:rPr>
  </w:style>
  <w:style w:type="paragraph" w:styleId="FootnoteText">
    <w:name w:val="footnote text"/>
    <w:basedOn w:val="Normal"/>
    <w:link w:val="FootnoteTextChar"/>
    <w:uiPriority w:val="99"/>
    <w:semiHidden/>
    <w:unhideWhenUsed/>
    <w:rsid w:val="001D6984"/>
    <w:rPr>
      <w:rFonts w:cs="Times New Roman"/>
      <w:sz w:val="20"/>
      <w:szCs w:val="20"/>
    </w:rPr>
  </w:style>
  <w:style w:type="character" w:customStyle="1" w:styleId="FootnoteTextChar">
    <w:name w:val="Footnote Text Char"/>
    <w:link w:val="FootnoteText"/>
    <w:uiPriority w:val="99"/>
    <w:semiHidden/>
    <w:rsid w:val="001D6984"/>
    <w:rPr>
      <w:lang w:val="vi-VN"/>
    </w:rPr>
  </w:style>
  <w:style w:type="character" w:styleId="FootnoteReference">
    <w:name w:val="footnote reference"/>
    <w:uiPriority w:val="99"/>
    <w:semiHidden/>
    <w:unhideWhenUsed/>
    <w:rsid w:val="001D6984"/>
    <w:rPr>
      <w:vertAlign w:val="superscript"/>
    </w:rPr>
  </w:style>
  <w:style w:type="paragraph" w:styleId="Header">
    <w:name w:val="header"/>
    <w:basedOn w:val="Normal"/>
    <w:link w:val="HeaderChar"/>
    <w:uiPriority w:val="99"/>
    <w:unhideWhenUsed/>
    <w:rsid w:val="00B104C3"/>
    <w:pPr>
      <w:tabs>
        <w:tab w:val="center" w:pos="4680"/>
        <w:tab w:val="right" w:pos="9360"/>
      </w:tabs>
    </w:pPr>
    <w:rPr>
      <w:rFonts w:cs="Times New Roman"/>
    </w:rPr>
  </w:style>
  <w:style w:type="character" w:customStyle="1" w:styleId="HeaderChar">
    <w:name w:val="Header Char"/>
    <w:link w:val="Header"/>
    <w:uiPriority w:val="99"/>
    <w:rsid w:val="00B104C3"/>
    <w:rPr>
      <w:sz w:val="28"/>
      <w:szCs w:val="28"/>
      <w:lang w:val="vi-VN"/>
    </w:rPr>
  </w:style>
  <w:style w:type="paragraph" w:styleId="Footer">
    <w:name w:val="footer"/>
    <w:basedOn w:val="Normal"/>
    <w:link w:val="FooterChar"/>
    <w:uiPriority w:val="99"/>
    <w:unhideWhenUsed/>
    <w:rsid w:val="00B104C3"/>
    <w:pPr>
      <w:tabs>
        <w:tab w:val="center" w:pos="4680"/>
        <w:tab w:val="right" w:pos="9360"/>
      </w:tabs>
    </w:pPr>
    <w:rPr>
      <w:rFonts w:cs="Times New Roman"/>
    </w:rPr>
  </w:style>
  <w:style w:type="character" w:customStyle="1" w:styleId="FooterChar">
    <w:name w:val="Footer Char"/>
    <w:link w:val="Footer"/>
    <w:uiPriority w:val="99"/>
    <w:rsid w:val="00B104C3"/>
    <w:rPr>
      <w:sz w:val="28"/>
      <w:szCs w:val="28"/>
      <w:lang w:val="vi-V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C6832-5EDD-46CF-A1A0-7ECC4DE1A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2014</TotalTime>
  <Pages>3</Pages>
  <Words>919</Words>
  <Characters>5243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Hoang Vy</dc:creator>
  <cp:lastModifiedBy>lenhatquang</cp:lastModifiedBy>
  <cp:revision>6</cp:revision>
  <cp:lastPrinted>2020-11-04T08:45:00Z</cp:lastPrinted>
  <dcterms:created xsi:type="dcterms:W3CDTF">2020-11-04T08:42:00Z</dcterms:created>
  <dcterms:modified xsi:type="dcterms:W3CDTF">2020-11-06T01:57:00Z</dcterms:modified>
</cp:coreProperties>
</file>